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4272C" w14:textId="18A01E72" w:rsidR="00171848" w:rsidRPr="009068D2" w:rsidRDefault="00E72479" w:rsidP="00171848">
      <w:pPr>
        <w:spacing w:line="276" w:lineRule="auto"/>
        <w:rPr>
          <w:rFonts w:ascii="Arial" w:hAnsi="Arial" w:cs="Arial"/>
          <w:color w:val="FFFFFF" w:themeColor="background1"/>
          <w:sz w:val="48"/>
        </w:rPr>
      </w:pPr>
      <w:r w:rsidRPr="00467B54">
        <w:rPr>
          <w:rFonts w:ascii="Arial" w:hAnsi="Arial" w:cs="Arial"/>
          <w:noProof/>
          <w:color w:val="009B84"/>
          <w:sz w:val="24"/>
          <w:szCs w:val="24"/>
        </w:rPr>
        <w:drawing>
          <wp:anchor distT="0" distB="0" distL="114300" distR="114300" simplePos="0" relativeHeight="251658241" behindDoc="1" locked="0" layoutInCell="1" allowOverlap="1" wp14:anchorId="11A4581E" wp14:editId="1B0A79CB">
            <wp:simplePos x="0" y="0"/>
            <wp:positionH relativeFrom="page">
              <wp:posOffset>276225</wp:posOffset>
            </wp:positionH>
            <wp:positionV relativeFrom="page">
              <wp:posOffset>647700</wp:posOffset>
            </wp:positionV>
            <wp:extent cx="9970135" cy="1711960"/>
            <wp:effectExtent l="0" t="0" r="12065" b="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0135" cy="171196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848">
        <w:rPr>
          <w:rFonts w:ascii="Arial" w:hAnsi="Arial" w:cs="Arial"/>
          <w:color w:val="FFFFFF" w:themeColor="background1"/>
          <w:sz w:val="48"/>
        </w:rPr>
        <w:t xml:space="preserve">Course </w:t>
      </w:r>
      <w:r w:rsidR="001E6FDB">
        <w:rPr>
          <w:rFonts w:ascii="Arial" w:hAnsi="Arial" w:cs="Arial"/>
          <w:color w:val="FFFFFF" w:themeColor="background1"/>
          <w:sz w:val="48"/>
        </w:rPr>
        <w:t>Roadmap</w:t>
      </w:r>
    </w:p>
    <w:p w14:paraId="3CEA360A" w14:textId="328E4B77" w:rsidR="008846F3" w:rsidRDefault="00D3006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B81EBD" wp14:editId="17A86325">
                <wp:simplePos x="0" y="0"/>
                <wp:positionH relativeFrom="column">
                  <wp:posOffset>-51224</wp:posOffset>
                </wp:positionH>
                <wp:positionV relativeFrom="paragraph">
                  <wp:posOffset>49530</wp:posOffset>
                </wp:positionV>
                <wp:extent cx="6002867" cy="397933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2867" cy="3979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6D6954" w14:textId="2AC1E431" w:rsidR="00D30061" w:rsidRDefault="00D30061" w:rsidP="00D30061">
                            <w:pPr>
                              <w:spacing w:line="276" w:lineRule="auto"/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48"/>
                              </w:rPr>
                              <w:t xml:space="preserve">Roadmap for </w:t>
                            </w:r>
                            <w:r w:rsidRPr="00DD5D3C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sz w:val="48"/>
                              </w:rPr>
                              <w:t>Course ID</w:t>
                            </w:r>
                          </w:p>
                          <w:p w14:paraId="7B6AE43A" w14:textId="77777777" w:rsidR="00D30061" w:rsidRDefault="00D300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B81E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.05pt;margin-top:3.9pt;width:472.65pt;height:31.3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" filled="f" stroked="f" strokeweight=".5pt">
                <v:textbox>
                  <w:txbxContent>
                    <w:p w14:paraId="746D6954" w14:textId="2AC1E431" w:rsidR="00D30061" w:rsidRDefault="00D30061" w:rsidP="00D30061">
                      <w:pPr>
                        <w:spacing w:line="276" w:lineRule="auto"/>
                        <w:rPr>
                          <w:rFonts w:ascii="Arial" w:hAnsi="Arial" w:cs="Arial"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48"/>
                        </w:rPr>
                        <w:t xml:space="preserve">Roadmap for </w:t>
                      </w:r>
                      <w:r w:rsidRPr="00DD5D3C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sz w:val="48"/>
                        </w:rPr>
                        <w:t>Course ID</w:t>
                      </w:r>
                    </w:p>
                    <w:p w14:paraId="7B6AE43A" w14:textId="77777777" w:rsidR="00D30061" w:rsidRDefault="00D30061"/>
                  </w:txbxContent>
                </v:textbox>
              </v:shape>
            </w:pict>
          </mc:Fallback>
        </mc:AlternateContent>
      </w:r>
    </w:p>
    <w:p w14:paraId="22B34A56" w14:textId="77777777" w:rsidR="00D30061" w:rsidRDefault="00D30061">
      <w:pPr>
        <w:rPr>
          <w:rFonts w:ascii="Arial" w:hAnsi="Arial" w:cs="Arial"/>
          <w:b/>
          <w:bCs/>
          <w:sz w:val="24"/>
          <w:szCs w:val="24"/>
        </w:rPr>
      </w:pPr>
    </w:p>
    <w:p w14:paraId="14CB1DBD" w14:textId="4F6FB6DC" w:rsidR="00D30061" w:rsidRDefault="00D30061">
      <w:pPr>
        <w:rPr>
          <w:rFonts w:ascii="Arial" w:hAnsi="Arial" w:cs="Arial"/>
          <w:b/>
          <w:bCs/>
          <w:sz w:val="24"/>
          <w:szCs w:val="24"/>
        </w:rPr>
      </w:pPr>
    </w:p>
    <w:p w14:paraId="0BC6FFB9" w14:textId="5F203F5B" w:rsidR="00DD5D3C" w:rsidRDefault="00DD2313">
      <w:pPr>
        <w:rPr>
          <w:rFonts w:ascii="Arial" w:hAnsi="Arial" w:cs="Arial"/>
          <w:sz w:val="24"/>
          <w:szCs w:val="24"/>
        </w:rPr>
      </w:pPr>
      <w:r w:rsidRPr="00DD2313">
        <w:rPr>
          <w:rFonts w:ascii="Arial" w:hAnsi="Arial" w:cs="Arial"/>
          <w:b/>
          <w:bCs/>
          <w:i/>
          <w:iCs/>
          <w:sz w:val="28"/>
          <w:szCs w:val="28"/>
        </w:rPr>
        <w:t xml:space="preserve">STEP 1 </w:t>
      </w:r>
      <w:r w:rsidRPr="00DD2313">
        <w:rPr>
          <w:rFonts w:ascii="Arial" w:hAnsi="Arial" w:cs="Arial"/>
          <w:b/>
          <w:bCs/>
          <w:i/>
          <w:iCs/>
          <w:sz w:val="24"/>
          <w:szCs w:val="24"/>
        </w:rPr>
        <w:t>-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="00DD5D3C">
        <w:rPr>
          <w:rFonts w:ascii="Arial" w:hAnsi="Arial" w:cs="Arial"/>
          <w:sz w:val="24"/>
          <w:szCs w:val="24"/>
        </w:rPr>
        <w:t xml:space="preserve">This page should be completed by the </w:t>
      </w:r>
      <w:r w:rsidR="00DD5D3C" w:rsidRPr="002115AC">
        <w:rPr>
          <w:rFonts w:ascii="Arial" w:hAnsi="Arial" w:cs="Arial"/>
          <w:b/>
          <w:bCs/>
          <w:sz w:val="24"/>
          <w:szCs w:val="24"/>
        </w:rPr>
        <w:t>Program Chair</w:t>
      </w:r>
      <w:r w:rsidR="00DD5D3C">
        <w:rPr>
          <w:rFonts w:ascii="Arial" w:hAnsi="Arial" w:cs="Arial"/>
          <w:sz w:val="24"/>
          <w:szCs w:val="24"/>
        </w:rPr>
        <w:t>. Please fill in the Course ID in the header above</w:t>
      </w:r>
      <w:r>
        <w:rPr>
          <w:rFonts w:ascii="Arial" w:hAnsi="Arial" w:cs="Arial"/>
          <w:sz w:val="24"/>
          <w:szCs w:val="24"/>
        </w:rPr>
        <w:t xml:space="preserve"> and the information below</w:t>
      </w:r>
      <w:r w:rsidR="00DD5D3C">
        <w:rPr>
          <w:rFonts w:ascii="Arial" w:hAnsi="Arial" w:cs="Arial"/>
          <w:sz w:val="24"/>
          <w:szCs w:val="24"/>
        </w:rPr>
        <w:t>.</w:t>
      </w:r>
    </w:p>
    <w:p w14:paraId="32E98509" w14:textId="77777777" w:rsidR="00DD5D3C" w:rsidRPr="00DD5D3C" w:rsidRDefault="00DD5D3C">
      <w:pPr>
        <w:rPr>
          <w:rFonts w:ascii="Arial" w:hAnsi="Arial" w:cs="Arial"/>
          <w:sz w:val="24"/>
          <w:szCs w:val="24"/>
        </w:rPr>
      </w:pPr>
    </w:p>
    <w:p w14:paraId="24B9F6B4" w14:textId="7A3AF627" w:rsidR="00DD5D3C" w:rsidRPr="00DD5D3C" w:rsidRDefault="00DD5D3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What is the </w:t>
      </w:r>
      <w:r w:rsidR="0005449E">
        <w:rPr>
          <w:rFonts w:ascii="Arial" w:hAnsi="Arial" w:cs="Arial"/>
          <w:b/>
          <w:bCs/>
          <w:sz w:val="24"/>
          <w:szCs w:val="24"/>
        </w:rPr>
        <w:t>Modali</w:t>
      </w:r>
      <w:r>
        <w:rPr>
          <w:rFonts w:ascii="Arial" w:hAnsi="Arial" w:cs="Arial"/>
          <w:b/>
          <w:bCs/>
          <w:sz w:val="24"/>
          <w:szCs w:val="24"/>
        </w:rPr>
        <w:t xml:space="preserve">ty of the course? </w:t>
      </w:r>
    </w:p>
    <w:p w14:paraId="3684B6F7" w14:textId="24E4975A" w:rsidR="0005449E" w:rsidRPr="00AE7E0C" w:rsidRDefault="00AE7E0C" w:rsidP="009C62E2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Online  </w:t>
      </w:r>
    </w:p>
    <w:p w14:paraId="43F5CE67" w14:textId="77777777" w:rsidR="00447F35" w:rsidRDefault="009C62E2" w:rsidP="009C62E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Is there a p</w:t>
      </w:r>
      <w:r w:rsidRPr="00467B54">
        <w:rPr>
          <w:rFonts w:ascii="Arial" w:hAnsi="Arial" w:cs="Arial"/>
          <w:b/>
          <w:sz w:val="24"/>
          <w:szCs w:val="24"/>
        </w:rPr>
        <w:t>rerequisite</w:t>
      </w:r>
      <w:r>
        <w:rPr>
          <w:rFonts w:ascii="Arial" w:hAnsi="Arial" w:cs="Arial"/>
          <w:b/>
          <w:sz w:val="24"/>
          <w:szCs w:val="24"/>
        </w:rPr>
        <w:t xml:space="preserve"> course? </w:t>
      </w:r>
      <w:r>
        <w:rPr>
          <w:rFonts w:ascii="Arial" w:hAnsi="Arial" w:cs="Arial"/>
          <w:bCs/>
          <w:sz w:val="24"/>
          <w:szCs w:val="24"/>
        </w:rPr>
        <w:t>(Y/N); if Y, please specify</w:t>
      </w:r>
      <w:r>
        <w:rPr>
          <w:rFonts w:ascii="Arial" w:hAnsi="Arial" w:cs="Arial"/>
          <w:b/>
          <w:sz w:val="24"/>
          <w:szCs w:val="24"/>
        </w:rPr>
        <w:t>.</w:t>
      </w:r>
    </w:p>
    <w:p w14:paraId="179AE8DF" w14:textId="47A376FD" w:rsidR="009C62E2" w:rsidRPr="001325CA" w:rsidRDefault="00447F35" w:rsidP="009C62E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No</w:t>
      </w:r>
      <w:r w:rsidR="009C62E2">
        <w:rPr>
          <w:rFonts w:ascii="Arial" w:hAnsi="Arial" w:cs="Arial"/>
          <w:b/>
          <w:sz w:val="24"/>
          <w:szCs w:val="24"/>
        </w:rPr>
        <w:t xml:space="preserve"> </w:t>
      </w:r>
    </w:p>
    <w:p w14:paraId="75790D81" w14:textId="4C1EB844" w:rsidR="00AE7E0C" w:rsidRDefault="00AE7E0C">
      <w:pPr>
        <w:rPr>
          <w:rFonts w:ascii="Arial" w:hAnsi="Arial" w:cs="Arial"/>
          <w:b/>
          <w:bCs/>
          <w:sz w:val="24"/>
          <w:szCs w:val="24"/>
        </w:rPr>
      </w:pPr>
    </w:p>
    <w:p w14:paraId="144C0078" w14:textId="7452552B" w:rsidR="004A3DE6" w:rsidRDefault="00DD5D3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What is the Course </w:t>
      </w:r>
      <w:r w:rsidR="004A3DE6" w:rsidRPr="00467B54">
        <w:rPr>
          <w:rFonts w:ascii="Arial" w:hAnsi="Arial" w:cs="Arial"/>
          <w:b/>
          <w:bCs/>
          <w:sz w:val="24"/>
          <w:szCs w:val="24"/>
        </w:rPr>
        <w:t>Description</w:t>
      </w:r>
      <w:r>
        <w:rPr>
          <w:rFonts w:ascii="Arial" w:hAnsi="Arial" w:cs="Arial"/>
          <w:b/>
          <w:bCs/>
          <w:sz w:val="24"/>
          <w:szCs w:val="24"/>
        </w:rPr>
        <w:t>?</w:t>
      </w:r>
      <w:r w:rsidR="00AE7E0C">
        <w:rPr>
          <w:rFonts w:ascii="Arial" w:hAnsi="Arial" w:cs="Arial"/>
          <w:b/>
          <w:bCs/>
          <w:sz w:val="24"/>
          <w:szCs w:val="24"/>
        </w:rPr>
        <w:t xml:space="preserve"> </w:t>
      </w:r>
      <w:r w:rsidR="00230E6F">
        <w:rPr>
          <w:rFonts w:ascii="Arial" w:hAnsi="Arial" w:cs="Arial"/>
          <w:sz w:val="24"/>
          <w:szCs w:val="24"/>
        </w:rPr>
        <w:t>ELA 101</w:t>
      </w:r>
    </w:p>
    <w:p w14:paraId="0F6678EF" w14:textId="77777777" w:rsidR="00DD5D3C" w:rsidRDefault="00DD5D3C">
      <w:pPr>
        <w:rPr>
          <w:rFonts w:ascii="Arial" w:hAnsi="Arial" w:cs="Arial"/>
          <w:sz w:val="24"/>
          <w:szCs w:val="24"/>
        </w:rPr>
      </w:pPr>
    </w:p>
    <w:p w14:paraId="6FDE7884" w14:textId="10B3EB17" w:rsidR="00AE7E0C" w:rsidRDefault="00DD5D3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What textbook has been chosen?</w:t>
      </w:r>
      <w:r w:rsidR="00A759A9">
        <w:rPr>
          <w:rFonts w:ascii="Arial" w:hAnsi="Arial" w:cs="Arial"/>
          <w:b/>
          <w:bCs/>
          <w:sz w:val="24"/>
          <w:szCs w:val="24"/>
        </w:rPr>
        <w:t xml:space="preserve"> Language B Writing &amp; Grammer Work-text, Read &amp; Comprehend</w:t>
      </w:r>
    </w:p>
    <w:p w14:paraId="204E4830" w14:textId="77777777" w:rsidR="00DD5D3C" w:rsidRDefault="00DD5D3C">
      <w:pPr>
        <w:rPr>
          <w:rFonts w:ascii="Arial" w:hAnsi="Arial" w:cs="Arial"/>
          <w:b/>
          <w:bCs/>
          <w:sz w:val="24"/>
          <w:szCs w:val="24"/>
        </w:rPr>
      </w:pPr>
    </w:p>
    <w:p w14:paraId="07D59C99" w14:textId="5FBC196F" w:rsidR="00DD5D3C" w:rsidRDefault="00DD5D3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Will there be any </w:t>
      </w:r>
      <w:r w:rsidR="00AE7E0C">
        <w:rPr>
          <w:rFonts w:ascii="Arial" w:hAnsi="Arial" w:cs="Arial"/>
          <w:b/>
          <w:bCs/>
          <w:sz w:val="24"/>
          <w:szCs w:val="24"/>
        </w:rPr>
        <w:t>Third-Party Integration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="00AE7E0C">
        <w:rPr>
          <w:rFonts w:ascii="Arial" w:hAnsi="Arial" w:cs="Arial"/>
          <w:b/>
          <w:bCs/>
          <w:sz w:val="24"/>
          <w:szCs w:val="24"/>
        </w:rPr>
        <w:t xml:space="preserve">? </w:t>
      </w:r>
      <w:r>
        <w:rPr>
          <w:rFonts w:ascii="Arial" w:hAnsi="Arial" w:cs="Arial"/>
          <w:b/>
          <w:bCs/>
          <w:sz w:val="24"/>
          <w:szCs w:val="24"/>
        </w:rPr>
        <w:t>(</w:t>
      </w:r>
      <w:r w:rsidR="00AE7E0C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/N);</w:t>
      </w:r>
      <w:r w:rsidR="00AE7E0C">
        <w:rPr>
          <w:rFonts w:ascii="Arial" w:hAnsi="Arial" w:cs="Arial"/>
          <w:sz w:val="24"/>
          <w:szCs w:val="24"/>
        </w:rPr>
        <w:t xml:space="preserve"> if Y, specific the product</w:t>
      </w:r>
      <w:r>
        <w:rPr>
          <w:rFonts w:ascii="Arial" w:hAnsi="Arial" w:cs="Arial"/>
          <w:sz w:val="24"/>
          <w:szCs w:val="24"/>
        </w:rPr>
        <w:t>(s).</w:t>
      </w:r>
      <w:r w:rsidR="00447F35">
        <w:rPr>
          <w:rFonts w:ascii="Arial" w:hAnsi="Arial" w:cs="Arial"/>
          <w:sz w:val="24"/>
          <w:szCs w:val="24"/>
        </w:rPr>
        <w:t xml:space="preserve"> No</w:t>
      </w:r>
    </w:p>
    <w:p w14:paraId="2AA2A507" w14:textId="39259DC3" w:rsidR="009C62E2" w:rsidRDefault="009C62E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Do you have a plan to add a micro-credential to this course? </w:t>
      </w:r>
      <w:r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Y/N); if Y, add the elements to the roadmap units.</w:t>
      </w:r>
      <w:r w:rsidR="00447F35">
        <w:rPr>
          <w:rFonts w:ascii="Arial" w:hAnsi="Arial" w:cs="Arial"/>
          <w:sz w:val="24"/>
          <w:szCs w:val="24"/>
        </w:rPr>
        <w:t xml:space="preserve"> No</w:t>
      </w:r>
    </w:p>
    <w:p w14:paraId="142891AF" w14:textId="77777777" w:rsidR="004A3DE6" w:rsidRPr="00467B54" w:rsidRDefault="004A3DE6">
      <w:pPr>
        <w:rPr>
          <w:rFonts w:ascii="Arial" w:hAnsi="Arial" w:cs="Arial"/>
          <w:sz w:val="24"/>
          <w:szCs w:val="24"/>
        </w:rPr>
      </w:pPr>
    </w:p>
    <w:p w14:paraId="2BB7215A" w14:textId="2C239761" w:rsidR="004A3DE6" w:rsidRPr="00467B54" w:rsidRDefault="00DD5D3C">
      <w:pPr>
        <w:rPr>
          <w:rFonts w:ascii="Arial" w:hAnsi="Arial" w:cs="Arial"/>
          <w:b/>
          <w:sz w:val="24"/>
          <w:szCs w:val="24"/>
        </w:rPr>
      </w:pPr>
      <w:r w:rsidRPr="001E6FDB">
        <w:rPr>
          <w:rFonts w:ascii="Arial" w:hAnsi="Arial" w:cs="Arial"/>
          <w:b/>
          <w:sz w:val="24"/>
          <w:szCs w:val="24"/>
          <w:highlight w:val="yellow"/>
        </w:rPr>
        <w:t xml:space="preserve">List the </w:t>
      </w:r>
      <w:r w:rsidR="004A3DE6" w:rsidRPr="001E6FDB">
        <w:rPr>
          <w:rFonts w:ascii="Arial" w:hAnsi="Arial" w:cs="Arial"/>
          <w:b/>
          <w:sz w:val="24"/>
          <w:szCs w:val="24"/>
          <w:highlight w:val="yellow"/>
        </w:rPr>
        <w:t>Course Outcomes</w:t>
      </w:r>
      <w:r w:rsidR="004A3DE6" w:rsidRPr="00467B54">
        <w:rPr>
          <w:rFonts w:ascii="Arial" w:hAnsi="Arial" w:cs="Arial"/>
          <w:b/>
          <w:sz w:val="24"/>
          <w:szCs w:val="24"/>
        </w:rPr>
        <w:t>:</w:t>
      </w:r>
      <w:r w:rsidR="001E6FDB">
        <w:rPr>
          <w:rFonts w:ascii="Arial" w:hAnsi="Arial" w:cs="Arial"/>
          <w:b/>
          <w:sz w:val="24"/>
          <w:szCs w:val="24"/>
        </w:rPr>
        <w:t xml:space="preserve"> Give at least </w:t>
      </w:r>
      <w:proofErr w:type="gramStart"/>
      <w:r w:rsidR="001E6FDB">
        <w:rPr>
          <w:rFonts w:ascii="Arial" w:hAnsi="Arial" w:cs="Arial"/>
          <w:b/>
          <w:sz w:val="24"/>
          <w:szCs w:val="24"/>
        </w:rPr>
        <w:t>3</w:t>
      </w:r>
      <w:proofErr w:type="gramEnd"/>
    </w:p>
    <w:p w14:paraId="7EEA9F7A" w14:textId="72CD3F80" w:rsidR="004A3DE6" w:rsidRDefault="00550DA0" w:rsidP="00550DA0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course will demonstrate the standard ELA comprehension for 5</w:t>
      </w:r>
      <w:r w:rsidR="00563A5C" w:rsidRPr="00563A5C">
        <w:rPr>
          <w:rFonts w:ascii="Arial" w:hAnsi="Arial" w:cs="Arial"/>
          <w:sz w:val="24"/>
          <w:szCs w:val="24"/>
          <w:vertAlign w:val="superscript"/>
        </w:rPr>
        <w:t>th</w:t>
      </w:r>
      <w:r w:rsidR="00563A5C">
        <w:rPr>
          <w:rFonts w:ascii="Arial" w:hAnsi="Arial" w:cs="Arial"/>
          <w:sz w:val="24"/>
          <w:szCs w:val="24"/>
        </w:rPr>
        <w:t xml:space="preserve"> grade in the areas of English, Reading</w:t>
      </w:r>
      <w:r w:rsidR="00590019">
        <w:rPr>
          <w:rFonts w:ascii="Arial" w:hAnsi="Arial" w:cs="Arial"/>
          <w:sz w:val="24"/>
          <w:szCs w:val="24"/>
        </w:rPr>
        <w:t>,</w:t>
      </w:r>
      <w:r w:rsidR="00563A5C">
        <w:rPr>
          <w:rFonts w:ascii="Arial" w:hAnsi="Arial" w:cs="Arial"/>
          <w:sz w:val="24"/>
          <w:szCs w:val="24"/>
        </w:rPr>
        <w:t xml:space="preserve"> and Vocabulary.</w:t>
      </w:r>
    </w:p>
    <w:p w14:paraId="35AA87D1" w14:textId="2DAA258C" w:rsidR="0024671A" w:rsidRDefault="00CD31E6" w:rsidP="00550DA0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Read</w:t>
      </w:r>
      <w:r w:rsidR="00D70F03">
        <w:rPr>
          <w:rFonts w:ascii="Arial" w:hAnsi="Arial" w:cs="Arial"/>
          <w:sz w:val="24"/>
          <w:szCs w:val="24"/>
        </w:rPr>
        <w:t xml:space="preserve"> &amp; Comprehend skill: Students will explore</w:t>
      </w:r>
      <w:r w:rsidR="00D52900">
        <w:rPr>
          <w:rFonts w:ascii="Arial" w:hAnsi="Arial" w:cs="Arial"/>
          <w:sz w:val="24"/>
          <w:szCs w:val="24"/>
        </w:rPr>
        <w:t xml:space="preserve"> and </w:t>
      </w:r>
      <w:r w:rsidR="00713228">
        <w:rPr>
          <w:rFonts w:ascii="Arial" w:hAnsi="Arial" w:cs="Arial"/>
          <w:sz w:val="24"/>
          <w:szCs w:val="24"/>
        </w:rPr>
        <w:t>attain</w:t>
      </w:r>
      <w:r w:rsidR="006C4AA3">
        <w:rPr>
          <w:rFonts w:ascii="Arial" w:hAnsi="Arial" w:cs="Arial"/>
          <w:sz w:val="24"/>
          <w:szCs w:val="24"/>
        </w:rPr>
        <w:t xml:space="preserve"> knowledge in Text structure elements such as Narrative, </w:t>
      </w:r>
      <w:r w:rsidR="00A6199E">
        <w:rPr>
          <w:rFonts w:ascii="Arial" w:hAnsi="Arial" w:cs="Arial"/>
          <w:sz w:val="24"/>
          <w:szCs w:val="24"/>
        </w:rPr>
        <w:t>descriptive,</w:t>
      </w:r>
      <w:r w:rsidR="007A39AE">
        <w:rPr>
          <w:rFonts w:ascii="Arial" w:hAnsi="Arial" w:cs="Arial"/>
          <w:sz w:val="24"/>
          <w:szCs w:val="24"/>
        </w:rPr>
        <w:t xml:space="preserve"> cause/effect, problem/solution</w:t>
      </w:r>
      <w:r w:rsidR="007C290F">
        <w:rPr>
          <w:rFonts w:ascii="Arial" w:hAnsi="Arial" w:cs="Arial"/>
          <w:sz w:val="24"/>
          <w:szCs w:val="24"/>
        </w:rPr>
        <w:t>, sequencing, and chronological text structures.</w:t>
      </w:r>
      <w:r w:rsidR="000946CB">
        <w:rPr>
          <w:rFonts w:ascii="Arial" w:hAnsi="Arial" w:cs="Arial"/>
          <w:sz w:val="24"/>
          <w:szCs w:val="24"/>
        </w:rPr>
        <w:t xml:space="preserve"> </w:t>
      </w:r>
    </w:p>
    <w:p w14:paraId="5C76E8FE" w14:textId="2EA65223" w:rsidR="000946CB" w:rsidRDefault="000946CB" w:rsidP="00550DA0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</w:t>
      </w:r>
      <w:r w:rsidR="00FA7A97">
        <w:rPr>
          <w:rFonts w:ascii="Arial" w:hAnsi="Arial" w:cs="Arial"/>
          <w:sz w:val="24"/>
          <w:szCs w:val="24"/>
        </w:rPr>
        <w:t>Language Writing &amp;</w:t>
      </w:r>
      <w:r w:rsidR="00C70EE1">
        <w:rPr>
          <w:rFonts w:ascii="Arial" w:hAnsi="Arial" w:cs="Arial"/>
          <w:sz w:val="24"/>
          <w:szCs w:val="24"/>
        </w:rPr>
        <w:t xml:space="preserve"> </w:t>
      </w:r>
      <w:r w:rsidR="00A7398A">
        <w:rPr>
          <w:rFonts w:ascii="Arial" w:hAnsi="Arial" w:cs="Arial"/>
          <w:sz w:val="24"/>
          <w:szCs w:val="24"/>
        </w:rPr>
        <w:t>Grammar</w:t>
      </w:r>
      <w:r w:rsidR="00C70EE1">
        <w:rPr>
          <w:rFonts w:ascii="Arial" w:hAnsi="Arial" w:cs="Arial"/>
          <w:sz w:val="24"/>
          <w:szCs w:val="24"/>
        </w:rPr>
        <w:t>: students will</w:t>
      </w:r>
      <w:r w:rsidR="005A54BE">
        <w:rPr>
          <w:rFonts w:ascii="Arial" w:hAnsi="Arial" w:cs="Arial"/>
          <w:sz w:val="24"/>
          <w:szCs w:val="24"/>
        </w:rPr>
        <w:t xml:space="preserve"> attain and be able to demonstrate knowledge in sentence structure</w:t>
      </w:r>
      <w:r w:rsidR="00627EFF">
        <w:rPr>
          <w:rFonts w:ascii="Arial" w:hAnsi="Arial" w:cs="Arial"/>
          <w:sz w:val="24"/>
          <w:szCs w:val="24"/>
        </w:rPr>
        <w:t>/sentence parts</w:t>
      </w:r>
      <w:r w:rsidR="00A7398A">
        <w:rPr>
          <w:rFonts w:ascii="Arial" w:hAnsi="Arial" w:cs="Arial"/>
          <w:sz w:val="24"/>
          <w:szCs w:val="24"/>
        </w:rPr>
        <w:t>.</w:t>
      </w:r>
    </w:p>
    <w:p w14:paraId="72E05AA4" w14:textId="77777777" w:rsidR="00852091" w:rsidRDefault="00852091" w:rsidP="00852091">
      <w:pPr>
        <w:pStyle w:val="ListParagraph"/>
        <w:rPr>
          <w:rFonts w:ascii="Arial" w:hAnsi="Arial" w:cs="Arial"/>
          <w:sz w:val="24"/>
          <w:szCs w:val="24"/>
        </w:rPr>
      </w:pPr>
    </w:p>
    <w:p w14:paraId="6A204221" w14:textId="2F8094FC" w:rsidR="00090940" w:rsidRPr="00550DA0" w:rsidRDefault="000517DB" w:rsidP="0085209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7F30E0E4" w14:textId="77777777" w:rsidR="00DD5D3C" w:rsidRDefault="00DD5D3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9EADEE0" w14:textId="525BA723" w:rsidR="006A7B4A" w:rsidRPr="00DD5D3C" w:rsidRDefault="00DD2313" w:rsidP="00D30061">
      <w:pPr>
        <w:rPr>
          <w:rFonts w:ascii="Arial" w:hAnsi="Arial" w:cs="Arial"/>
          <w:i/>
          <w:iCs/>
          <w:sz w:val="24"/>
          <w:szCs w:val="24"/>
        </w:rPr>
      </w:pPr>
      <w:r w:rsidRPr="00DD2313">
        <w:rPr>
          <w:rFonts w:ascii="Arial" w:hAnsi="Arial" w:cs="Arial"/>
          <w:b/>
          <w:bCs/>
          <w:i/>
          <w:iCs/>
          <w:sz w:val="28"/>
          <w:szCs w:val="28"/>
        </w:rPr>
        <w:t>STEP 2</w:t>
      </w:r>
      <w:r w:rsidRPr="00DD2313">
        <w:rPr>
          <w:rFonts w:ascii="Arial" w:hAnsi="Arial" w:cs="Arial"/>
          <w:i/>
          <w:iCs/>
          <w:sz w:val="28"/>
          <w:szCs w:val="28"/>
        </w:rPr>
        <w:t xml:space="preserve"> </w:t>
      </w:r>
      <w:r>
        <w:rPr>
          <w:rFonts w:ascii="Arial" w:hAnsi="Arial" w:cs="Arial"/>
          <w:i/>
          <w:iCs/>
          <w:sz w:val="24"/>
          <w:szCs w:val="24"/>
        </w:rPr>
        <w:t xml:space="preserve">- </w:t>
      </w:r>
      <w:r w:rsidR="00DD5D3C">
        <w:rPr>
          <w:rFonts w:ascii="Arial" w:hAnsi="Arial" w:cs="Arial"/>
          <w:sz w:val="24"/>
          <w:szCs w:val="24"/>
        </w:rPr>
        <w:t xml:space="preserve">This is completed by the </w:t>
      </w:r>
      <w:r w:rsidR="00DD5D3C" w:rsidRPr="00DD2313">
        <w:rPr>
          <w:rFonts w:ascii="Arial" w:hAnsi="Arial" w:cs="Arial"/>
          <w:b/>
          <w:bCs/>
          <w:sz w:val="24"/>
          <w:szCs w:val="24"/>
        </w:rPr>
        <w:t>Program Chair</w:t>
      </w:r>
      <w:r w:rsidR="00DD5D3C">
        <w:rPr>
          <w:rFonts w:ascii="Arial" w:hAnsi="Arial" w:cs="Arial"/>
          <w:sz w:val="24"/>
          <w:szCs w:val="24"/>
        </w:rPr>
        <w:t xml:space="preserve"> and the </w:t>
      </w:r>
      <w:r w:rsidR="00DD5D3C" w:rsidRPr="00DD2313">
        <w:rPr>
          <w:rFonts w:ascii="Arial" w:hAnsi="Arial" w:cs="Arial"/>
          <w:b/>
          <w:bCs/>
          <w:sz w:val="24"/>
          <w:szCs w:val="24"/>
        </w:rPr>
        <w:t>Subject Matter Expert</w:t>
      </w:r>
      <w:r w:rsidR="00DD5D3C">
        <w:rPr>
          <w:rFonts w:ascii="Arial" w:hAnsi="Arial" w:cs="Arial"/>
          <w:sz w:val="24"/>
          <w:szCs w:val="24"/>
        </w:rPr>
        <w:t xml:space="preserve">. </w:t>
      </w:r>
      <w:r w:rsidR="006A7B4A" w:rsidRPr="00C70055">
        <w:rPr>
          <w:rFonts w:ascii="Arial" w:hAnsi="Arial" w:cs="Arial"/>
          <w:sz w:val="24"/>
          <w:szCs w:val="24"/>
        </w:rPr>
        <w:t>For each unit,</w:t>
      </w:r>
      <w:r w:rsidR="006A7B4A">
        <w:rPr>
          <w:rFonts w:ascii="Arial" w:hAnsi="Arial" w:cs="Arial"/>
          <w:sz w:val="24"/>
          <w:szCs w:val="24"/>
        </w:rPr>
        <w:t xml:space="preserve"> fill </w:t>
      </w:r>
      <w:r w:rsidR="00B61DA8">
        <w:rPr>
          <w:rFonts w:ascii="Arial" w:hAnsi="Arial" w:cs="Arial"/>
          <w:sz w:val="24"/>
          <w:szCs w:val="24"/>
        </w:rPr>
        <w:t xml:space="preserve">in all the </w:t>
      </w:r>
      <w:r w:rsidR="00DD5D3C">
        <w:rPr>
          <w:rFonts w:ascii="Arial" w:hAnsi="Arial" w:cs="Arial"/>
          <w:sz w:val="24"/>
          <w:szCs w:val="24"/>
        </w:rPr>
        <w:t>columns</w:t>
      </w:r>
      <w:r w:rsidR="006A7B4A" w:rsidRPr="00C7005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The result will document the flow of the course and the alignment of course outcomes with unit objectives and provide a shared understanding of the vision of the course.</w:t>
      </w:r>
      <w:r w:rsidR="006A7B4A" w:rsidRPr="00C70055">
        <w:rPr>
          <w:rFonts w:ascii="Arial" w:hAnsi="Arial" w:cs="Arial"/>
          <w:sz w:val="24"/>
          <w:szCs w:val="24"/>
        </w:rPr>
        <w:t xml:space="preserve"> </w:t>
      </w:r>
      <w:r w:rsidR="001E6FDB">
        <w:rPr>
          <w:rFonts w:ascii="Arial" w:hAnsi="Arial" w:cs="Arial"/>
          <w:sz w:val="24"/>
          <w:szCs w:val="24"/>
        </w:rPr>
        <w:t xml:space="preserve"> Remember, you need to fill out at least 4 Units.</w:t>
      </w:r>
    </w:p>
    <w:p w14:paraId="26033E99" w14:textId="09AEACDB" w:rsidR="00DD5D3C" w:rsidRPr="00DD5D3C" w:rsidRDefault="00B61DA8" w:rsidP="00D30061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*</w:t>
      </w:r>
      <w:r w:rsidR="00DD5D3C">
        <w:rPr>
          <w:rFonts w:ascii="Arial" w:hAnsi="Arial" w:cs="Arial"/>
          <w:b/>
          <w:sz w:val="24"/>
          <w:szCs w:val="24"/>
        </w:rPr>
        <w:t xml:space="preserve">NOTE: </w:t>
      </w:r>
      <w:r w:rsidR="00DD5D3C">
        <w:rPr>
          <w:rFonts w:ascii="Arial" w:hAnsi="Arial" w:cs="Arial"/>
          <w:bCs/>
          <w:sz w:val="24"/>
          <w:szCs w:val="24"/>
        </w:rPr>
        <w:t>Write the “</w:t>
      </w:r>
      <w:r w:rsidR="00DD5D3C" w:rsidRPr="00DD5D3C">
        <w:rPr>
          <w:rFonts w:ascii="Arial" w:hAnsi="Arial" w:cs="Arial"/>
          <w:i/>
          <w:iCs/>
        </w:rPr>
        <w:t>What should students be able to do by the end of the unit?</w:t>
      </w:r>
      <w:r w:rsidR="00DD5D3C">
        <w:rPr>
          <w:rFonts w:ascii="Arial" w:hAnsi="Arial" w:cs="Arial"/>
        </w:rPr>
        <w:t>” column content in your own words; they should</w:t>
      </w:r>
      <w:r w:rsidR="00DD2313">
        <w:rPr>
          <w:rFonts w:ascii="Arial" w:hAnsi="Arial" w:cs="Arial"/>
        </w:rPr>
        <w:t xml:space="preserve"> be </w:t>
      </w:r>
      <w:r w:rsidR="00DD5D3C">
        <w:rPr>
          <w:rFonts w:ascii="Arial" w:hAnsi="Arial" w:cs="Arial"/>
        </w:rPr>
        <w:t>a vision of what you expect students to be able to demonstrate</w:t>
      </w:r>
      <w:r w:rsidR="00771350">
        <w:rPr>
          <w:rFonts w:ascii="Arial" w:hAnsi="Arial" w:cs="Arial"/>
        </w:rPr>
        <w:t xml:space="preserve"> based on the topics</w:t>
      </w:r>
      <w:r w:rsidR="00DD2313">
        <w:rPr>
          <w:rFonts w:ascii="Arial" w:hAnsi="Arial" w:cs="Arial"/>
        </w:rPr>
        <w:t xml:space="preserve"> rather </w:t>
      </w:r>
      <w:proofErr w:type="gramStart"/>
      <w:r w:rsidR="00DD2313">
        <w:rPr>
          <w:rFonts w:ascii="Arial" w:hAnsi="Arial" w:cs="Arial"/>
        </w:rPr>
        <w:t>than not</w:t>
      </w:r>
      <w:proofErr w:type="gramEnd"/>
      <w:r w:rsidR="00DD2313">
        <w:rPr>
          <w:rFonts w:ascii="Arial" w:hAnsi="Arial" w:cs="Arial"/>
        </w:rPr>
        <w:t xml:space="preserve"> be a duplicate of learning objectives from the textbook.</w:t>
      </w:r>
    </w:p>
    <w:tbl>
      <w:tblPr>
        <w:tblStyle w:val="PlainTable11"/>
        <w:tblW w:w="4954" w:type="pct"/>
        <w:tblLook w:val="04A0" w:firstRow="1" w:lastRow="0" w:firstColumn="1" w:lastColumn="0" w:noHBand="0" w:noVBand="1"/>
      </w:tblPr>
      <w:tblGrid>
        <w:gridCol w:w="951"/>
        <w:gridCol w:w="2696"/>
        <w:gridCol w:w="3539"/>
        <w:gridCol w:w="3536"/>
        <w:gridCol w:w="3536"/>
      </w:tblGrid>
      <w:tr w:rsidR="00B61DA8" w:rsidRPr="00AE7E0C" w14:paraId="418A758D" w14:textId="77777777" w:rsidTr="00DD2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</w:tcPr>
          <w:p w14:paraId="45C5A0DC" w14:textId="77777777" w:rsidR="00B61DA8" w:rsidRPr="00AE7E0C" w:rsidRDefault="00B61DA8" w:rsidP="001325CA">
            <w:pPr>
              <w:rPr>
                <w:rFonts w:ascii="Arial" w:hAnsi="Arial" w:cs="Arial"/>
              </w:rPr>
            </w:pPr>
          </w:p>
        </w:tc>
        <w:tc>
          <w:tcPr>
            <w:tcW w:w="945" w:type="pct"/>
          </w:tcPr>
          <w:p w14:paraId="7B540E84" w14:textId="77777777" w:rsidR="00DD2313" w:rsidRDefault="00B61DA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Arial"/>
                <w:b w:val="0"/>
                <w:bCs w:val="0"/>
              </w:rPr>
            </w:pPr>
            <w:r w:rsidRPr="00DD2313">
              <w:rPr>
                <w:rFonts w:ascii="Comic Sans MS" w:hAnsi="Comic Sans MS" w:cs="Arial"/>
              </w:rPr>
              <w:t>TOPICS</w:t>
            </w:r>
          </w:p>
          <w:p w14:paraId="628EFB41" w14:textId="0BC76400" w:rsidR="00B61DA8" w:rsidRPr="00AE7E0C" w:rsidRDefault="00B61DA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325CA">
              <w:rPr>
                <w:rFonts w:ascii="Arial" w:hAnsi="Arial" w:cs="Arial"/>
                <w:b w:val="0"/>
                <w:bCs w:val="0"/>
              </w:rPr>
              <w:t xml:space="preserve">What </w:t>
            </w:r>
            <w:r w:rsidR="00097FDE">
              <w:rPr>
                <w:rFonts w:ascii="Arial" w:hAnsi="Arial" w:cs="Arial"/>
                <w:b w:val="0"/>
                <w:bCs w:val="0"/>
              </w:rPr>
              <w:t>topics will</w:t>
            </w:r>
            <w:r w:rsidRPr="001325CA">
              <w:rPr>
                <w:rFonts w:ascii="Arial" w:hAnsi="Arial" w:cs="Arial"/>
                <w:b w:val="0"/>
                <w:bCs w:val="0"/>
              </w:rPr>
              <w:t xml:space="preserve"> be covered</w:t>
            </w:r>
            <w:r w:rsidR="00097FDE">
              <w:rPr>
                <w:rFonts w:ascii="Arial" w:hAnsi="Arial" w:cs="Arial"/>
                <w:b w:val="0"/>
                <w:bCs w:val="0"/>
              </w:rPr>
              <w:t xml:space="preserve"> in the unit</w:t>
            </w:r>
            <w:r w:rsidRPr="001325CA">
              <w:rPr>
                <w:rFonts w:ascii="Arial" w:hAnsi="Arial" w:cs="Arial"/>
                <w:b w:val="0"/>
                <w:bCs w:val="0"/>
              </w:rPr>
              <w:t>?</w:t>
            </w:r>
          </w:p>
        </w:tc>
        <w:tc>
          <w:tcPr>
            <w:tcW w:w="1241" w:type="pct"/>
          </w:tcPr>
          <w:p w14:paraId="2A3F93FD" w14:textId="77777777" w:rsidR="00DD2313" w:rsidRDefault="00B61DA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DD2313">
              <w:rPr>
                <w:rFonts w:ascii="Comic Sans MS" w:hAnsi="Comic Sans MS" w:cs="Arial"/>
              </w:rPr>
              <w:t>UNIT OBJECTIVES</w:t>
            </w:r>
            <w:r>
              <w:rPr>
                <w:rFonts w:ascii="Arial" w:hAnsi="Arial" w:cs="Arial"/>
              </w:rPr>
              <w:t>*</w:t>
            </w:r>
          </w:p>
          <w:p w14:paraId="09838962" w14:textId="7C3C240A" w:rsidR="00B61DA8" w:rsidRDefault="00B61DA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325CA">
              <w:rPr>
                <w:rFonts w:ascii="Arial" w:hAnsi="Arial" w:cs="Arial"/>
                <w:b w:val="0"/>
                <w:bCs w:val="0"/>
              </w:rPr>
              <w:t xml:space="preserve">What should students be able to </w:t>
            </w:r>
            <w:r w:rsidR="00097FDE">
              <w:rPr>
                <w:rFonts w:ascii="Arial" w:hAnsi="Arial" w:cs="Arial"/>
              </w:rPr>
              <w:t>DO</w:t>
            </w:r>
            <w:r w:rsidRPr="001325CA">
              <w:rPr>
                <w:rFonts w:ascii="Arial" w:hAnsi="Arial" w:cs="Arial"/>
                <w:b w:val="0"/>
                <w:bCs w:val="0"/>
              </w:rPr>
              <w:t xml:space="preserve"> by the end of the unit?</w:t>
            </w:r>
          </w:p>
          <w:p w14:paraId="2249CC60" w14:textId="7885A420" w:rsidR="00DD2313" w:rsidRPr="00DD2313" w:rsidRDefault="00DD2313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DD2313">
              <w:rPr>
                <w:rFonts w:ascii="Arial" w:hAnsi="Arial" w:cs="Arial"/>
                <w:i/>
                <w:iCs/>
              </w:rPr>
              <w:t xml:space="preserve">Each should start with a </w:t>
            </w:r>
            <w:hyperlink r:id="rId11" w:history="1">
              <w:r w:rsidRPr="00DD2313">
                <w:rPr>
                  <w:rStyle w:val="Hyperlink"/>
                  <w:rFonts w:ascii="Arial" w:hAnsi="Arial" w:cs="Arial"/>
                  <w:i/>
                  <w:iCs/>
                </w:rPr>
                <w:t>Bloom’s verb</w:t>
              </w:r>
            </w:hyperlink>
            <w:r w:rsidRPr="00DD2313">
              <w:rPr>
                <w:rFonts w:ascii="Arial" w:hAnsi="Arial" w:cs="Arial"/>
                <w:i/>
                <w:iCs/>
              </w:rPr>
              <w:t>.</w:t>
            </w:r>
          </w:p>
        </w:tc>
        <w:tc>
          <w:tcPr>
            <w:tcW w:w="1240" w:type="pct"/>
          </w:tcPr>
          <w:p w14:paraId="3905195A" w14:textId="77777777" w:rsidR="00DD2313" w:rsidRDefault="00DD2313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Arial"/>
                <w:b w:val="0"/>
                <w:bCs w:val="0"/>
              </w:rPr>
            </w:pPr>
            <w:r w:rsidRPr="00DD2313">
              <w:rPr>
                <w:rFonts w:ascii="Comic Sans MS" w:hAnsi="Comic Sans MS" w:cs="Arial"/>
              </w:rPr>
              <w:t xml:space="preserve">UNIT </w:t>
            </w:r>
            <w:r w:rsidR="00B61DA8" w:rsidRPr="00DD2313">
              <w:rPr>
                <w:rFonts w:ascii="Comic Sans MS" w:hAnsi="Comic Sans MS" w:cs="Arial"/>
              </w:rPr>
              <w:t>ASSESSMENTS</w:t>
            </w:r>
          </w:p>
          <w:p w14:paraId="2D155576" w14:textId="2B2B5914" w:rsidR="00DD2313" w:rsidRDefault="00097FDE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What types of assessments will be included in the unit? </w:t>
            </w:r>
          </w:p>
          <w:p w14:paraId="1EF1D0B6" w14:textId="7FBA672E" w:rsidR="00B61DA8" w:rsidRPr="00EB3CDC" w:rsidRDefault="00680C4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EB3CDC">
              <w:rPr>
                <w:rFonts w:ascii="Arial" w:hAnsi="Arial" w:cs="Arial"/>
                <w:i/>
                <w:iCs/>
              </w:rPr>
              <w:t>Double click on the box to select the Checked option.</w:t>
            </w:r>
          </w:p>
          <w:p w14:paraId="4B1EDA8A" w14:textId="1DF36EE4" w:rsidR="001325CA" w:rsidRPr="00AE7E0C" w:rsidRDefault="001325CA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6FF2C687" w14:textId="77777777" w:rsidR="00DD2313" w:rsidRDefault="00B61DA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Arial"/>
                <w:b w:val="0"/>
                <w:bCs w:val="0"/>
              </w:rPr>
            </w:pPr>
            <w:r w:rsidRPr="00DD2313">
              <w:rPr>
                <w:rFonts w:ascii="Comic Sans MS" w:hAnsi="Comic Sans MS" w:cs="Arial"/>
              </w:rPr>
              <w:t>COURSE OUTCOMES</w:t>
            </w:r>
          </w:p>
          <w:p w14:paraId="2AD17BE3" w14:textId="31FA71F6" w:rsidR="00B61DA8" w:rsidRPr="00AE7E0C" w:rsidRDefault="00B61DA8" w:rsidP="001325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Copy/paste </w:t>
            </w:r>
            <w:r w:rsidRPr="001325CA">
              <w:rPr>
                <w:rFonts w:ascii="Arial" w:hAnsi="Arial" w:cs="Arial"/>
                <w:b w:val="0"/>
                <w:bCs w:val="0"/>
              </w:rPr>
              <w:t>from the list</w:t>
            </w:r>
            <w:r w:rsidR="00097FDE">
              <w:rPr>
                <w:rFonts w:ascii="Arial" w:hAnsi="Arial" w:cs="Arial"/>
                <w:b w:val="0"/>
                <w:bCs w:val="0"/>
              </w:rPr>
              <w:t xml:space="preserve"> above</w:t>
            </w:r>
            <w:r w:rsidRPr="001325CA">
              <w:rPr>
                <w:rFonts w:ascii="Arial" w:hAnsi="Arial" w:cs="Arial"/>
                <w:b w:val="0"/>
                <w:bCs w:val="0"/>
              </w:rPr>
              <w:t>.</w:t>
            </w:r>
          </w:p>
        </w:tc>
      </w:tr>
      <w:tr w:rsidR="00DD2313" w:rsidRPr="00AE7E0C" w14:paraId="518DE3B3" w14:textId="77777777" w:rsidTr="00DD2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shd w:val="clear" w:color="auto" w:fill="FFF2CC" w:themeFill="accent4" w:themeFillTint="33"/>
            <w:textDirection w:val="btLr"/>
            <w:vAlign w:val="center"/>
          </w:tcPr>
          <w:p w14:paraId="7180704B" w14:textId="1E6A14FB" w:rsidR="00DD2313" w:rsidRPr="00DD2313" w:rsidRDefault="00DD2313" w:rsidP="00DD2313">
            <w:pPr>
              <w:ind w:left="113" w:right="113"/>
              <w:jc w:val="center"/>
              <w:rPr>
                <w:rFonts w:ascii="Arial" w:hAnsi="Arial" w:cs="Arial"/>
                <w:b w:val="0"/>
                <w:bCs w:val="0"/>
                <w:i/>
                <w:iCs/>
                <w:sz w:val="21"/>
                <w:szCs w:val="21"/>
                <w:highlight w:val="yellow"/>
              </w:rPr>
            </w:pPr>
            <w:r w:rsidRPr="00DD2313">
              <w:rPr>
                <w:rFonts w:ascii="Arial" w:hAnsi="Arial" w:cs="Arial"/>
                <w:i/>
                <w:iCs/>
                <w:sz w:val="21"/>
                <w:szCs w:val="21"/>
              </w:rPr>
              <w:t>EXAMPLE</w:t>
            </w:r>
          </w:p>
        </w:tc>
        <w:tc>
          <w:tcPr>
            <w:tcW w:w="945" w:type="pct"/>
            <w:shd w:val="clear" w:color="auto" w:fill="FFF2CC" w:themeFill="accent4" w:themeFillTint="33"/>
          </w:tcPr>
          <w:p w14:paraId="6760D88B" w14:textId="7777777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Verbal communication components</w:t>
            </w:r>
          </w:p>
          <w:p w14:paraId="09602A89" w14:textId="7777777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</w:p>
          <w:p w14:paraId="494C7BAC" w14:textId="7777777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Non-verbal communication components</w:t>
            </w:r>
          </w:p>
        </w:tc>
        <w:tc>
          <w:tcPr>
            <w:tcW w:w="1241" w:type="pct"/>
            <w:shd w:val="clear" w:color="auto" w:fill="FFF2CC" w:themeFill="accent4" w:themeFillTint="33"/>
          </w:tcPr>
          <w:p w14:paraId="16314E47" w14:textId="7777777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Identify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</w:t>
            </w: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features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of </w:t>
            </w: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symbols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.</w:t>
            </w:r>
          </w:p>
          <w:p w14:paraId="6A6FF95D" w14:textId="77777777" w:rsidR="001325CA" w:rsidRPr="001E6FDB" w:rsidRDefault="001325CA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</w:p>
          <w:p w14:paraId="702F5192" w14:textId="3DE08C3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Explain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effective verbal versus non-verbal communication.</w:t>
            </w:r>
          </w:p>
          <w:p w14:paraId="04943033" w14:textId="77777777" w:rsidR="001325CA" w:rsidRPr="001E6FDB" w:rsidRDefault="001325CA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</w:p>
          <w:p w14:paraId="14978F3E" w14:textId="5DF113DF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Identify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types and </w:t>
            </w: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principles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of non-verbal communication. </w:t>
            </w:r>
          </w:p>
          <w:p w14:paraId="155EF9EB" w14:textId="7777777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</w:p>
          <w:p w14:paraId="77A66F47" w14:textId="77777777" w:rsidR="00B61DA8" w:rsidRPr="001E6FDB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</w:pP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Explain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how to </w:t>
            </w: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improve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 xml:space="preserve"> verbal and non-verbal communication </w:t>
            </w:r>
            <w:proofErr w:type="spellStart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skills</w:t>
            </w:r>
            <w:proofErr w:type="spellEnd"/>
            <w:r w:rsidRPr="001E6FDB">
              <w:rPr>
                <w:rFonts w:ascii="Arial" w:hAnsi="Arial" w:cs="Arial"/>
                <w:i/>
                <w:iCs/>
                <w:sz w:val="21"/>
                <w:szCs w:val="21"/>
                <w:lang w:val="fr-FR"/>
              </w:rPr>
              <w:t>.</w:t>
            </w:r>
          </w:p>
        </w:tc>
        <w:tc>
          <w:tcPr>
            <w:tcW w:w="1240" w:type="pct"/>
            <w:shd w:val="clear" w:color="auto" w:fill="FFF2CC" w:themeFill="accent4" w:themeFillTint="33"/>
          </w:tcPr>
          <w:p w14:paraId="0E6FD0A1" w14:textId="6BF385E8" w:rsidR="00097FDE" w:rsidRDefault="00097FDE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1"/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0"/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3174D05A" w14:textId="3B97AED2" w:rsidR="00097FDE" w:rsidRDefault="00097FDE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1"/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451A9098" w14:textId="623AE256" w:rsidR="00097FDE" w:rsidRDefault="00097FDE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3"/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2"/>
            <w:r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24694A05" w14:textId="10373125" w:rsidR="00097FDE" w:rsidRDefault="00097FDE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3"/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173E3983" w14:textId="77777777" w:rsidR="00B61DA8" w:rsidRDefault="00097FDE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5"/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4"/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 w:rsidRPr="00097FDE">
              <w:rPr>
                <w:rFonts w:ascii="Arial" w:hAnsi="Arial" w:cs="Arial"/>
                <w:i/>
                <w:iCs/>
                <w:sz w:val="21"/>
                <w:szCs w:val="21"/>
              </w:rPr>
              <w:t>topic selection</w:t>
            </w:r>
          </w:p>
          <w:p w14:paraId="5BD131E2" w14:textId="3C2B5722" w:rsidR="00097FDE" w:rsidRPr="00097FDE" w:rsidRDefault="00097FDE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5"/>
            <w:r>
              <w:rPr>
                <w:rFonts w:ascii="Arial" w:hAnsi="Arial" w:cs="Arial"/>
                <w:sz w:val="21"/>
                <w:szCs w:val="21"/>
              </w:rPr>
              <w:t xml:space="preserve"> Other: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assessment</w:t>
            </w:r>
          </w:p>
        </w:tc>
        <w:tc>
          <w:tcPr>
            <w:tcW w:w="1240" w:type="pct"/>
            <w:shd w:val="clear" w:color="auto" w:fill="FFF2CC" w:themeFill="accent4" w:themeFillTint="33"/>
          </w:tcPr>
          <w:p w14:paraId="4707FEDD" w14:textId="79B2CF8C" w:rsidR="00B61DA8" w:rsidRPr="00AE7E0C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 w:rsidRPr="00AE7E0C">
              <w:rPr>
                <w:rFonts w:ascii="Arial" w:hAnsi="Arial" w:cs="Arial"/>
                <w:i/>
                <w:iCs/>
                <w:sz w:val="21"/>
                <w:szCs w:val="21"/>
              </w:rPr>
              <w:t>Students will demonstrate their understanding of the communication process and the characteristics of effective communication, both verbal and non-verbal.</w:t>
            </w:r>
          </w:p>
          <w:p w14:paraId="18C938BB" w14:textId="77777777" w:rsidR="00B61DA8" w:rsidRPr="00AE7E0C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</w:p>
          <w:p w14:paraId="7A922C9B" w14:textId="77777777" w:rsidR="00B61DA8" w:rsidRPr="00AE7E0C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 w:rsidRPr="00AE7E0C">
              <w:rPr>
                <w:rFonts w:ascii="Arial" w:hAnsi="Arial" w:cs="Arial"/>
                <w:i/>
                <w:iCs/>
                <w:sz w:val="21"/>
                <w:szCs w:val="21"/>
              </w:rPr>
              <w:t>Students will analyze key components of communication and apply theories and concepts to real life contexts and experiences.</w:t>
            </w:r>
          </w:p>
          <w:p w14:paraId="54C62BDF" w14:textId="77777777" w:rsidR="00B61DA8" w:rsidRPr="00AE7E0C" w:rsidRDefault="00B61DA8" w:rsidP="00E724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</w:p>
        </w:tc>
      </w:tr>
      <w:tr w:rsidR="00B61DA8" w:rsidRPr="00AE7E0C" w14:paraId="506467F0" w14:textId="77777777" w:rsidTr="00DD2313">
        <w:trPr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1B64AFE4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1</w:t>
            </w:r>
          </w:p>
        </w:tc>
        <w:tc>
          <w:tcPr>
            <w:tcW w:w="945" w:type="pct"/>
          </w:tcPr>
          <w:p w14:paraId="1B18EA42" w14:textId="094E3182" w:rsidR="007150F6" w:rsidRDefault="006F7815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</w:t>
            </w:r>
          </w:p>
          <w:p w14:paraId="5497160D" w14:textId="05FA00D8" w:rsidR="006F7815" w:rsidRPr="006F7815" w:rsidRDefault="006F7815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Read &amp; Comprehend: Text Structure</w:t>
            </w:r>
          </w:p>
          <w:p w14:paraId="123658F7" w14:textId="77777777" w:rsidR="007150F6" w:rsidRDefault="007150F6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0BC835E" w14:textId="2A68AA53" w:rsidR="007150F6" w:rsidRPr="00AE7E0C" w:rsidRDefault="007150F6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09AE3091" w14:textId="7A89E0D8" w:rsidR="00B61DA8" w:rsidRDefault="00BC77AB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elements of narrative writing: Characters, setting, and plot.</w:t>
            </w:r>
          </w:p>
          <w:p w14:paraId="5916A8B5" w14:textId="77777777" w:rsidR="00BC77AB" w:rsidRDefault="00BC77AB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ECF7A9A" w14:textId="524FE6B6" w:rsidR="00BC77AB" w:rsidRDefault="00BC77AB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elements of descriptive text structure.</w:t>
            </w:r>
          </w:p>
          <w:p w14:paraId="555CD4BD" w14:textId="77777777" w:rsidR="006F7815" w:rsidRDefault="006F7815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2311715" w14:textId="28F52198" w:rsidR="006F7815" w:rsidRDefault="006F7815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understanding of Compare and Contract text structure and signal words used for the structure.</w:t>
            </w:r>
          </w:p>
          <w:p w14:paraId="28329BC9" w14:textId="77777777" w:rsidR="00BC77AB" w:rsidRDefault="00BC77AB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B084FD7" w14:textId="46EB2967" w:rsidR="00BC77AB" w:rsidRPr="00AE7E0C" w:rsidRDefault="00BC77AB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289E980A" w14:textId="4B4BDD85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673B8362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712C38F1" w14:textId="2870002F" w:rsidR="00097FDE" w:rsidRDefault="006F7815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4891566F" w14:textId="013284CC" w:rsidR="00097FDE" w:rsidRDefault="006F7815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0EDA4AF0" w14:textId="46EC81ED" w:rsidR="00B61DA8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name the </w:t>
            </w:r>
            <w:proofErr w:type="gramStart"/>
            <w:r>
              <w:rPr>
                <w:rFonts w:ascii="Arial" w:hAnsi="Arial" w:cs="Arial"/>
                <w:i/>
                <w:iCs/>
                <w:sz w:val="21"/>
                <w:szCs w:val="21"/>
              </w:rPr>
              <w:t>milestone</w:t>
            </w:r>
            <w:proofErr w:type="gramEnd"/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</w:t>
            </w:r>
          </w:p>
          <w:p w14:paraId="02105F9B" w14:textId="52DF2F33" w:rsidR="00097FDE" w:rsidRP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4F669FE7" w14:textId="77777777" w:rsidR="00B61DA8" w:rsidRDefault="00025C69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Students will be able to identify text structures of cause/effect, problem and solution, sequential, descriptive, and compare/contrast within informational and narrative text.</w:t>
            </w:r>
          </w:p>
          <w:p w14:paraId="459FF846" w14:textId="77777777" w:rsidR="00D07F11" w:rsidRDefault="00D07F11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BA5BD84" w14:textId="5180D989" w:rsidR="00D07F11" w:rsidRPr="00AE7E0C" w:rsidRDefault="00D07F11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Students will demonstrate their understanding of how to organize and write informational and narrative text.</w:t>
            </w:r>
          </w:p>
        </w:tc>
      </w:tr>
      <w:tr w:rsidR="00B61DA8" w:rsidRPr="00AE7E0C" w14:paraId="5C939804" w14:textId="77777777" w:rsidTr="00DD2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36F44D1C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2</w:t>
            </w:r>
          </w:p>
        </w:tc>
        <w:tc>
          <w:tcPr>
            <w:tcW w:w="945" w:type="pct"/>
          </w:tcPr>
          <w:p w14:paraId="0F794801" w14:textId="77777777" w:rsidR="00B61DA8" w:rsidRDefault="00D07F11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ELA/Language</w:t>
            </w:r>
          </w:p>
          <w:p w14:paraId="553F0CBA" w14:textId="49396FF6" w:rsidR="00D07F11" w:rsidRPr="000E6C51" w:rsidRDefault="00D07F11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Sentence and Sentence parts</w:t>
            </w:r>
          </w:p>
        </w:tc>
        <w:tc>
          <w:tcPr>
            <w:tcW w:w="1241" w:type="pct"/>
          </w:tcPr>
          <w:p w14:paraId="6BA3A24E" w14:textId="77777777" w:rsidR="00B61DA8" w:rsidRDefault="000E6C51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Explain what makes up a compound sentence: Two or more connected subjects with the same verb.</w:t>
            </w:r>
          </w:p>
          <w:p w14:paraId="4B5248BE" w14:textId="77777777" w:rsidR="005100DB" w:rsidRDefault="005100DB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ED82870" w14:textId="64DA1F4B" w:rsidR="005100DB" w:rsidRPr="00AE7E0C" w:rsidRDefault="005100DB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Demonstrate how to construct a compound sentence.</w:t>
            </w:r>
          </w:p>
        </w:tc>
        <w:tc>
          <w:tcPr>
            <w:tcW w:w="1240" w:type="pct"/>
          </w:tcPr>
          <w:p w14:paraId="38554D28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3B7DDA70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6631CB88" w14:textId="1B019D4B" w:rsidR="00097FDE" w:rsidRDefault="000E6C51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1F5A203C" w14:textId="165FA822" w:rsidR="00097FDE" w:rsidRDefault="000E6C51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16129D76" w14:textId="77777777" w:rsidR="00B61DA8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6246E1FC" w14:textId="00E456B6" w:rsidR="00097FDE" w:rsidRPr="00AE7E0C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2862423B" w14:textId="66ED7CF4" w:rsidR="00B61DA8" w:rsidRPr="00AE7E0C" w:rsidRDefault="005100DB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Students will write narrative and informational pieces using the correct sentence structure.</w:t>
            </w:r>
          </w:p>
        </w:tc>
      </w:tr>
      <w:tr w:rsidR="00B61DA8" w:rsidRPr="00AE7E0C" w14:paraId="05778B1E" w14:textId="77777777" w:rsidTr="00DD2313">
        <w:trPr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253BAF57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3</w:t>
            </w:r>
          </w:p>
        </w:tc>
        <w:tc>
          <w:tcPr>
            <w:tcW w:w="945" w:type="pct"/>
          </w:tcPr>
          <w:p w14:paraId="7DC266EE" w14:textId="5890D274" w:rsidR="00B61DA8" w:rsidRPr="00450F49" w:rsidRDefault="00450F49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ELA/Spelling &amp; Vocabulary</w:t>
            </w:r>
          </w:p>
        </w:tc>
        <w:tc>
          <w:tcPr>
            <w:tcW w:w="1241" w:type="pct"/>
          </w:tcPr>
          <w:p w14:paraId="3AD4052C" w14:textId="245044CE" w:rsidR="00B61DA8" w:rsidRDefault="00450F49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Demonstrate knowledge of the meaning/definition of words in the unit: Narrative, Informative, descriptive, sequential, chronological</w:t>
            </w:r>
            <w:r w:rsidR="00894183">
              <w:rPr>
                <w:rFonts w:ascii="Arial" w:hAnsi="Arial" w:cs="Arial"/>
              </w:rPr>
              <w:t>, cause /effect, and compare/contrast text structure.</w:t>
            </w:r>
          </w:p>
          <w:p w14:paraId="452321BB" w14:textId="77777777" w:rsidR="00894183" w:rsidRDefault="00894183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5F3BFDC" w14:textId="1B373A84" w:rsidR="00894183" w:rsidRPr="00450F49" w:rsidRDefault="00894183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Demonstrate ability to spell words used in the unit: Chronological, narrative, sequential, informative, descriptive, characters, setting, and plot.</w:t>
            </w:r>
          </w:p>
        </w:tc>
        <w:tc>
          <w:tcPr>
            <w:tcW w:w="1240" w:type="pct"/>
          </w:tcPr>
          <w:p w14:paraId="36AF41E8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7C802DA1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5C637D36" w14:textId="19C35EAF" w:rsidR="00097FDE" w:rsidRDefault="00450F49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6FC7670B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4FC50978" w14:textId="17EF5853" w:rsidR="00B61DA8" w:rsidRDefault="00450F49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 w:rsidR="00097FDE"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605ECDCB" w14:textId="4DA653A9" w:rsidR="00097FDE" w:rsidRPr="00AE7E0C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53372447" w14:textId="6BE9B291" w:rsidR="00B61DA8" w:rsidRPr="00AE7E0C" w:rsidRDefault="009844BF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Students will demonstrate proficiency </w:t>
            </w:r>
            <w:r w:rsidR="00F035BE">
              <w:rPr>
                <w:rFonts w:ascii="Arial" w:hAnsi="Arial" w:cs="Arial"/>
              </w:rPr>
              <w:t>in text structure and word meanings.</w:t>
            </w:r>
          </w:p>
        </w:tc>
      </w:tr>
      <w:tr w:rsidR="00B61DA8" w:rsidRPr="00AE7E0C" w14:paraId="735C5962" w14:textId="77777777" w:rsidTr="00DD2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5620B0C6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4</w:t>
            </w:r>
          </w:p>
        </w:tc>
        <w:tc>
          <w:tcPr>
            <w:tcW w:w="945" w:type="pct"/>
          </w:tcPr>
          <w:p w14:paraId="3F2A8295" w14:textId="5FCA92BD" w:rsidR="00B61DA8" w:rsidRPr="00F035BE" w:rsidRDefault="00F035BE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ELA/Reading</w:t>
            </w:r>
          </w:p>
        </w:tc>
        <w:tc>
          <w:tcPr>
            <w:tcW w:w="1241" w:type="pct"/>
          </w:tcPr>
          <w:p w14:paraId="093524BF" w14:textId="77777777" w:rsidR="00B61DA8" w:rsidRDefault="00F035BE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theme of the story.</w:t>
            </w:r>
          </w:p>
          <w:p w14:paraId="6FA9A6EF" w14:textId="77777777" w:rsidR="00F035BE" w:rsidRDefault="00F035BE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515EF51" w14:textId="6301DEC0" w:rsidR="00550DF7" w:rsidRDefault="00550DF7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Demonstrate the ability to write different types of narrative and informative writings.</w:t>
            </w:r>
          </w:p>
          <w:p w14:paraId="5CE0621F" w14:textId="0CB372BB" w:rsidR="00F035BE" w:rsidRPr="00AE7E0C" w:rsidRDefault="00F035BE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6BA37184" w14:textId="1D264E09" w:rsidR="00097FDE" w:rsidRDefault="00F035B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7846C9B0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4EB46524" w14:textId="13AF22A8" w:rsidR="00097FDE" w:rsidRDefault="00A759A9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7998E7D2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5DAF527A" w14:textId="5FF24263" w:rsidR="00B61DA8" w:rsidRDefault="00F035B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 w:rsidR="00097FDE"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 w:rsidR="00097FDE"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042B8C47" w14:textId="13E1848A" w:rsidR="00097FDE" w:rsidRPr="00AE7E0C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6F14198F" w14:textId="40BCBF9F" w:rsidR="00B61DA8" w:rsidRDefault="00550DF7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Students will be able to identify the type of text structure of a story and keywords used for text structure</w:t>
            </w:r>
            <w:r w:rsidR="00A759A9">
              <w:rPr>
                <w:rFonts w:ascii="Arial" w:hAnsi="Arial" w:cs="Arial"/>
              </w:rPr>
              <w:t>, such as Compare/contrast text structure keywords</w:t>
            </w:r>
            <w:r>
              <w:rPr>
                <w:rFonts w:ascii="Arial" w:hAnsi="Arial" w:cs="Arial"/>
              </w:rPr>
              <w:t>: both, similar, different, like, unlike, and while.</w:t>
            </w:r>
          </w:p>
          <w:p w14:paraId="766CFD51" w14:textId="146D49D3" w:rsidR="00A759A9" w:rsidRDefault="00A759A9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Descriptive text structure keywords: characteristics, looks like, consist of, for instance, and others.</w:t>
            </w:r>
          </w:p>
          <w:p w14:paraId="47F093A1" w14:textId="373E62DA" w:rsidR="00A759A9" w:rsidRPr="00AE7E0C" w:rsidRDefault="00A759A9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61DA8" w:rsidRPr="00AE7E0C" w14:paraId="5C0F7B73" w14:textId="77777777" w:rsidTr="00DD2313">
        <w:trPr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38DDF2E6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5</w:t>
            </w:r>
          </w:p>
        </w:tc>
        <w:tc>
          <w:tcPr>
            <w:tcW w:w="945" w:type="pct"/>
          </w:tcPr>
          <w:p w14:paraId="35BC236B" w14:textId="77777777" w:rsidR="00B61DA8" w:rsidRPr="00AE7E0C" w:rsidRDefault="00B61DA8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0DA78CC0" w14:textId="77777777" w:rsidR="00B61DA8" w:rsidRPr="00AE7E0C" w:rsidRDefault="00B61DA8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49A9BF58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101E6D1C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7A4C925A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669775F6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56A4404C" w14:textId="77777777" w:rsidR="00B61DA8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473CEFF1" w14:textId="18C52376" w:rsidR="00097FDE" w:rsidRPr="00AE7E0C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08F93914" w14:textId="15B1209D" w:rsidR="00B61DA8" w:rsidRPr="00AE7E0C" w:rsidRDefault="00B61DA8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61DA8" w:rsidRPr="00AE7E0C" w14:paraId="61AB7713" w14:textId="77777777" w:rsidTr="00DD2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58FFCAAD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6</w:t>
            </w:r>
          </w:p>
        </w:tc>
        <w:tc>
          <w:tcPr>
            <w:tcW w:w="945" w:type="pct"/>
          </w:tcPr>
          <w:p w14:paraId="680F2C95" w14:textId="77777777" w:rsidR="00B61DA8" w:rsidRPr="00AE7E0C" w:rsidRDefault="00B61DA8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292E32E3" w14:textId="77777777" w:rsidR="00B61DA8" w:rsidRPr="00AE7E0C" w:rsidRDefault="00B61DA8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0AD8AA0B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35002A29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625E2947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51628672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3279894C" w14:textId="77777777" w:rsidR="00B61DA8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7B562175" w14:textId="5DEE23D5" w:rsidR="00097FDE" w:rsidRPr="00AE7E0C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74BF1592" w14:textId="07CDC047" w:rsidR="00B61DA8" w:rsidRPr="00AE7E0C" w:rsidRDefault="00B61DA8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61DA8" w:rsidRPr="00AE7E0C" w14:paraId="1D3CD943" w14:textId="77777777" w:rsidTr="00DD2313">
        <w:trPr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0A04099E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7</w:t>
            </w:r>
          </w:p>
        </w:tc>
        <w:tc>
          <w:tcPr>
            <w:tcW w:w="945" w:type="pct"/>
          </w:tcPr>
          <w:p w14:paraId="57F1B396" w14:textId="77777777" w:rsidR="00B61DA8" w:rsidRPr="00AE7E0C" w:rsidRDefault="00B61DA8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6E835C61" w14:textId="77777777" w:rsidR="00B61DA8" w:rsidRPr="00AE7E0C" w:rsidRDefault="00B61DA8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073D4FCF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562B79AF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5CE82556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50ED2A42" w14:textId="77777777" w:rsidR="00097FDE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53E91942" w14:textId="77777777" w:rsidR="00B61DA8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067E0455" w14:textId="0A9532A9" w:rsidR="00097FDE" w:rsidRPr="00AE7E0C" w:rsidRDefault="00097FDE" w:rsidP="00097F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0F53CF1A" w14:textId="324E7227" w:rsidR="00B61DA8" w:rsidRPr="00AE7E0C" w:rsidRDefault="00B61DA8" w:rsidP="009C7D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61DA8" w:rsidRPr="00AE7E0C" w14:paraId="75C0F826" w14:textId="77777777" w:rsidTr="00DD2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" w:type="pct"/>
            <w:vAlign w:val="center"/>
          </w:tcPr>
          <w:p w14:paraId="42679763" w14:textId="77777777" w:rsidR="00B61DA8" w:rsidRPr="00AE7E0C" w:rsidRDefault="00B61DA8" w:rsidP="00663485">
            <w:pPr>
              <w:jc w:val="center"/>
              <w:rPr>
                <w:rFonts w:ascii="Arial" w:hAnsi="Arial" w:cs="Arial"/>
              </w:rPr>
            </w:pPr>
            <w:r w:rsidRPr="00AE7E0C">
              <w:rPr>
                <w:rFonts w:ascii="Arial" w:hAnsi="Arial" w:cs="Arial"/>
              </w:rPr>
              <w:t>Unit 8</w:t>
            </w:r>
          </w:p>
        </w:tc>
        <w:tc>
          <w:tcPr>
            <w:tcW w:w="945" w:type="pct"/>
          </w:tcPr>
          <w:p w14:paraId="1B2785B6" w14:textId="77777777" w:rsidR="00B61DA8" w:rsidRPr="00AE7E0C" w:rsidRDefault="00B61DA8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56415B4D" w14:textId="77777777" w:rsidR="00B61DA8" w:rsidRPr="00AE7E0C" w:rsidRDefault="00B61DA8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4DB723F0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Discussion</w:t>
            </w:r>
          </w:p>
          <w:p w14:paraId="05EA8FAC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Paper</w:t>
            </w:r>
          </w:p>
          <w:p w14:paraId="12967907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Knowledge Check</w:t>
            </w:r>
          </w:p>
          <w:p w14:paraId="31ADB638" w14:textId="77777777" w:rsidR="00097FDE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Quiz/Test</w:t>
            </w:r>
          </w:p>
          <w:p w14:paraId="4054B62B" w14:textId="77777777" w:rsidR="00B61DA8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Summative Assessment Milestone: 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>name the milestone (e.g. topic selection)</w:t>
            </w:r>
          </w:p>
          <w:p w14:paraId="5A194EFE" w14:textId="27628BAD" w:rsidR="00097FDE" w:rsidRPr="00AE7E0C" w:rsidRDefault="00097FDE" w:rsidP="00097F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="00E72479">
              <w:rPr>
                <w:rFonts w:ascii="Arial" w:hAnsi="Arial" w:cs="Arial"/>
                <w:sz w:val="21"/>
                <w:szCs w:val="21"/>
              </w:rPr>
            </w:r>
            <w:r w:rsidR="00E72479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>
              <w:rPr>
                <w:rFonts w:ascii="Arial" w:hAnsi="Arial" w:cs="Arial"/>
                <w:sz w:val="21"/>
                <w:szCs w:val="21"/>
              </w:rPr>
              <w:fldChar w:fldCharType="end"/>
            </w:r>
            <w:r>
              <w:rPr>
                <w:rFonts w:ascii="Arial" w:hAnsi="Arial" w:cs="Arial"/>
                <w:sz w:val="21"/>
                <w:szCs w:val="21"/>
              </w:rPr>
              <w:t xml:space="preserve"> Other: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t xml:space="preserve"> name the assessment</w:t>
            </w:r>
            <w:r>
              <w:rPr>
                <w:rFonts w:ascii="Arial" w:hAnsi="Arial" w:cs="Arial"/>
                <w:i/>
                <w:iCs/>
                <w:sz w:val="21"/>
                <w:szCs w:val="21"/>
              </w:rPr>
              <w:br/>
            </w:r>
          </w:p>
        </w:tc>
        <w:tc>
          <w:tcPr>
            <w:tcW w:w="1240" w:type="pct"/>
          </w:tcPr>
          <w:p w14:paraId="027C4DCA" w14:textId="2B78F344" w:rsidR="00B61DA8" w:rsidRPr="00AE7E0C" w:rsidRDefault="00B61DA8" w:rsidP="009C7D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07626EF6" w14:textId="36EAE883" w:rsidR="006116C6" w:rsidRDefault="006116C6" w:rsidP="00B245BC"/>
    <w:p w14:paraId="308F5503" w14:textId="375F5B38" w:rsidR="00203797" w:rsidRDefault="00203797" w:rsidP="00B245BC"/>
    <w:sectPr w:rsidR="00203797" w:rsidSect="00F00594">
      <w:footerReference w:type="default" r:id="rId12"/>
      <w:pgSz w:w="15840" w:h="12240" w:orient="landscape"/>
      <w:pgMar w:top="900" w:right="720" w:bottom="477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69DFD2" w14:textId="77777777" w:rsidR="00F00594" w:rsidRDefault="00F00594" w:rsidP="00B245BC">
      <w:pPr>
        <w:spacing w:after="0" w:line="240" w:lineRule="auto"/>
      </w:pPr>
      <w:r>
        <w:separator/>
      </w:r>
    </w:p>
  </w:endnote>
  <w:endnote w:type="continuationSeparator" w:id="0">
    <w:p w14:paraId="065653E8" w14:textId="77777777" w:rsidR="00F00594" w:rsidRDefault="00F00594" w:rsidP="00B245BC">
      <w:pPr>
        <w:spacing w:after="0" w:line="240" w:lineRule="auto"/>
      </w:pPr>
      <w:r>
        <w:continuationSeparator/>
      </w:r>
    </w:p>
  </w:endnote>
  <w:endnote w:type="continuationNotice" w:id="1">
    <w:p w14:paraId="2C49AF1D" w14:textId="77777777" w:rsidR="00EF1D2A" w:rsidRDefault="00EF1D2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EC12B8" w14:textId="77777777" w:rsidR="00D30CB5" w:rsidRPr="0098404B" w:rsidRDefault="00D30CB5" w:rsidP="00D30CB5">
    <w:pPr>
      <w:pStyle w:val="Footer"/>
      <w:rPr>
        <w:sz w:val="20"/>
        <w:szCs w:val="20"/>
      </w:rPr>
    </w:pPr>
    <w:r w:rsidRPr="0098404B">
      <w:rPr>
        <w:sz w:val="20"/>
        <w:szCs w:val="20"/>
      </w:rPr>
      <w:t>© 2021 Post University, Waterbury, CT</w:t>
    </w:r>
    <w:r w:rsidRPr="0098404B">
      <w:rPr>
        <w:sz w:val="20"/>
        <w:szCs w:val="20"/>
      </w:rPr>
      <w:tab/>
      <w:t>ALL RIGHTS RESERVED</w:t>
    </w:r>
    <w:r w:rsidRPr="0098404B">
      <w:rPr>
        <w:sz w:val="20"/>
        <w:szCs w:val="20"/>
      </w:rPr>
      <w:tab/>
    </w:r>
  </w:p>
  <w:p w14:paraId="2C99DA55" w14:textId="610BC5BA" w:rsidR="00D30CB5" w:rsidRDefault="00D30CB5" w:rsidP="00D30CB5">
    <w:pPr>
      <w:pStyle w:val="Footer"/>
      <w:rPr>
        <w:caps/>
        <w:noProof/>
        <w:color w:val="5B9BD5" w:themeColor="accent1"/>
      </w:rPr>
    </w:pPr>
    <w:r>
      <w:rPr>
        <w:sz w:val="20"/>
        <w:szCs w:val="20"/>
      </w:rPr>
      <w:t>Permission Request for Adaptation</w:t>
    </w:r>
  </w:p>
  <w:p w14:paraId="66667F35" w14:textId="2F1AA788" w:rsidR="00E42BE4" w:rsidRDefault="00E42BE4" w:rsidP="00AE7E0C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853A0E" w14:textId="77777777" w:rsidR="00F00594" w:rsidRDefault="00F00594" w:rsidP="00B245BC">
      <w:pPr>
        <w:spacing w:after="0" w:line="240" w:lineRule="auto"/>
      </w:pPr>
      <w:r>
        <w:separator/>
      </w:r>
    </w:p>
  </w:footnote>
  <w:footnote w:type="continuationSeparator" w:id="0">
    <w:p w14:paraId="38814618" w14:textId="77777777" w:rsidR="00F00594" w:rsidRDefault="00F00594" w:rsidP="00B245BC">
      <w:pPr>
        <w:spacing w:after="0" w:line="240" w:lineRule="auto"/>
      </w:pPr>
      <w:r>
        <w:continuationSeparator/>
      </w:r>
    </w:p>
  </w:footnote>
  <w:footnote w:type="continuationNotice" w:id="1">
    <w:p w14:paraId="7B2EDA26" w14:textId="77777777" w:rsidR="00EF1D2A" w:rsidRDefault="00EF1D2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23AF7"/>
    <w:multiLevelType w:val="hybridMultilevel"/>
    <w:tmpl w:val="E1563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D3851"/>
    <w:multiLevelType w:val="hybridMultilevel"/>
    <w:tmpl w:val="BBD44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15EE8"/>
    <w:multiLevelType w:val="hybridMultilevel"/>
    <w:tmpl w:val="51E8A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0820785">
    <w:abstractNumId w:val="2"/>
  </w:num>
  <w:num w:numId="2" w16cid:durableId="1561867968">
    <w:abstractNumId w:val="0"/>
  </w:num>
  <w:num w:numId="3" w16cid:durableId="1757282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LQwtjAwMTU2NTQAAiUdpeDU4uLM/DyQAqNaAFt/0DssAAAA"/>
  </w:docVars>
  <w:rsids>
    <w:rsidRoot w:val="009D0DC1"/>
    <w:rsid w:val="00001514"/>
    <w:rsid w:val="00025C69"/>
    <w:rsid w:val="00043FCF"/>
    <w:rsid w:val="000517DB"/>
    <w:rsid w:val="0005449E"/>
    <w:rsid w:val="00075CDC"/>
    <w:rsid w:val="00090940"/>
    <w:rsid w:val="000946CB"/>
    <w:rsid w:val="00097FDE"/>
    <w:rsid w:val="000E47D5"/>
    <w:rsid w:val="000E6C51"/>
    <w:rsid w:val="001325CA"/>
    <w:rsid w:val="00137CB7"/>
    <w:rsid w:val="00150B01"/>
    <w:rsid w:val="00171848"/>
    <w:rsid w:val="001E6FDB"/>
    <w:rsid w:val="00203797"/>
    <w:rsid w:val="002115AC"/>
    <w:rsid w:val="00217912"/>
    <w:rsid w:val="00230E6F"/>
    <w:rsid w:val="00232348"/>
    <w:rsid w:val="002464D0"/>
    <w:rsid w:val="0024671A"/>
    <w:rsid w:val="00250199"/>
    <w:rsid w:val="00287A05"/>
    <w:rsid w:val="002A1163"/>
    <w:rsid w:val="002B65F5"/>
    <w:rsid w:val="002E0F53"/>
    <w:rsid w:val="003A41C3"/>
    <w:rsid w:val="003B57ED"/>
    <w:rsid w:val="003C7AD9"/>
    <w:rsid w:val="003E21AF"/>
    <w:rsid w:val="00447F35"/>
    <w:rsid w:val="00450F49"/>
    <w:rsid w:val="00467B54"/>
    <w:rsid w:val="00485781"/>
    <w:rsid w:val="00497475"/>
    <w:rsid w:val="004A3DE6"/>
    <w:rsid w:val="004A7465"/>
    <w:rsid w:val="004B6A28"/>
    <w:rsid w:val="005100DB"/>
    <w:rsid w:val="00513F83"/>
    <w:rsid w:val="00550DA0"/>
    <w:rsid w:val="00550DF7"/>
    <w:rsid w:val="00563A5C"/>
    <w:rsid w:val="00590019"/>
    <w:rsid w:val="00595FB7"/>
    <w:rsid w:val="005A54BE"/>
    <w:rsid w:val="00605A63"/>
    <w:rsid w:val="006116C6"/>
    <w:rsid w:val="006247F3"/>
    <w:rsid w:val="00627EFF"/>
    <w:rsid w:val="00663312"/>
    <w:rsid w:val="00663485"/>
    <w:rsid w:val="00680C48"/>
    <w:rsid w:val="006A7B4A"/>
    <w:rsid w:val="006B0DE7"/>
    <w:rsid w:val="006C4AA3"/>
    <w:rsid w:val="006F7815"/>
    <w:rsid w:val="00705134"/>
    <w:rsid w:val="00713228"/>
    <w:rsid w:val="007150F6"/>
    <w:rsid w:val="00771350"/>
    <w:rsid w:val="007A39AE"/>
    <w:rsid w:val="007C290F"/>
    <w:rsid w:val="007D433E"/>
    <w:rsid w:val="007D72E3"/>
    <w:rsid w:val="007E5CB9"/>
    <w:rsid w:val="00835C5E"/>
    <w:rsid w:val="008505F1"/>
    <w:rsid w:val="00852091"/>
    <w:rsid w:val="008742E0"/>
    <w:rsid w:val="008846F3"/>
    <w:rsid w:val="00894183"/>
    <w:rsid w:val="008B6341"/>
    <w:rsid w:val="008C1351"/>
    <w:rsid w:val="008D1968"/>
    <w:rsid w:val="009068D2"/>
    <w:rsid w:val="00955A72"/>
    <w:rsid w:val="00965CBF"/>
    <w:rsid w:val="009844BF"/>
    <w:rsid w:val="009C3A35"/>
    <w:rsid w:val="009C62E2"/>
    <w:rsid w:val="009C7D8C"/>
    <w:rsid w:val="009D0DC1"/>
    <w:rsid w:val="00A34042"/>
    <w:rsid w:val="00A6199E"/>
    <w:rsid w:val="00A62B20"/>
    <w:rsid w:val="00A7398A"/>
    <w:rsid w:val="00A759A9"/>
    <w:rsid w:val="00AA0E15"/>
    <w:rsid w:val="00AC0193"/>
    <w:rsid w:val="00AE7E0C"/>
    <w:rsid w:val="00B046B1"/>
    <w:rsid w:val="00B245BC"/>
    <w:rsid w:val="00B363C9"/>
    <w:rsid w:val="00B37838"/>
    <w:rsid w:val="00B61DA8"/>
    <w:rsid w:val="00B70750"/>
    <w:rsid w:val="00B85417"/>
    <w:rsid w:val="00B9256D"/>
    <w:rsid w:val="00BC77AB"/>
    <w:rsid w:val="00BD15CB"/>
    <w:rsid w:val="00BE4A73"/>
    <w:rsid w:val="00C55FBC"/>
    <w:rsid w:val="00C70055"/>
    <w:rsid w:val="00C70EE1"/>
    <w:rsid w:val="00C802E9"/>
    <w:rsid w:val="00C91F5A"/>
    <w:rsid w:val="00CD31E6"/>
    <w:rsid w:val="00D07F11"/>
    <w:rsid w:val="00D20369"/>
    <w:rsid w:val="00D231F1"/>
    <w:rsid w:val="00D30061"/>
    <w:rsid w:val="00D30CB5"/>
    <w:rsid w:val="00D52900"/>
    <w:rsid w:val="00D560FC"/>
    <w:rsid w:val="00D70F03"/>
    <w:rsid w:val="00DC21D7"/>
    <w:rsid w:val="00DD2313"/>
    <w:rsid w:val="00DD5D3C"/>
    <w:rsid w:val="00E13264"/>
    <w:rsid w:val="00E37B0D"/>
    <w:rsid w:val="00E42BE4"/>
    <w:rsid w:val="00E5361B"/>
    <w:rsid w:val="00E72479"/>
    <w:rsid w:val="00E8260A"/>
    <w:rsid w:val="00EB3CDC"/>
    <w:rsid w:val="00EC2ED2"/>
    <w:rsid w:val="00EF1D2A"/>
    <w:rsid w:val="00EF420D"/>
    <w:rsid w:val="00F00594"/>
    <w:rsid w:val="00F035BE"/>
    <w:rsid w:val="00F044D3"/>
    <w:rsid w:val="00F309EA"/>
    <w:rsid w:val="00F948AE"/>
    <w:rsid w:val="00FA624A"/>
    <w:rsid w:val="00FA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D646EB"/>
  <w15:docId w15:val="{AFF46B14-9A03-4D83-B83F-0A4C417BF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6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2464D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6116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45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5BC"/>
  </w:style>
  <w:style w:type="paragraph" w:styleId="Footer">
    <w:name w:val="footer"/>
    <w:basedOn w:val="Normal"/>
    <w:link w:val="FooterChar"/>
    <w:uiPriority w:val="99"/>
    <w:unhideWhenUsed/>
    <w:rsid w:val="00B245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5BC"/>
  </w:style>
  <w:style w:type="table" w:styleId="LightShading-Accent2">
    <w:name w:val="Light Shading Accent 2"/>
    <w:basedOn w:val="TableNormal"/>
    <w:uiPriority w:val="60"/>
    <w:rsid w:val="00B245B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5">
    <w:name w:val="Light Shading Accent 5"/>
    <w:basedOn w:val="TableNormal"/>
    <w:uiPriority w:val="60"/>
    <w:rsid w:val="00B245B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MediumList1-Accent2">
    <w:name w:val="Medium List 1 Accent 2"/>
    <w:basedOn w:val="TableNormal"/>
    <w:uiPriority w:val="65"/>
    <w:rsid w:val="00B245B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Shading2-Accent6">
    <w:name w:val="Medium Shading 2 Accent 6"/>
    <w:basedOn w:val="TableNormal"/>
    <w:uiPriority w:val="64"/>
    <w:rsid w:val="0017184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171848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">
    <w:name w:val="Medium List 2"/>
    <w:basedOn w:val="TableNormal"/>
    <w:uiPriority w:val="66"/>
    <w:rsid w:val="0017184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3-Accent4">
    <w:name w:val="Medium Grid 3 Accent 4"/>
    <w:basedOn w:val="TableNormal"/>
    <w:uiPriority w:val="69"/>
    <w:rsid w:val="0017184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ColorfulGrid-Accent4">
    <w:name w:val="Colorful Grid Accent 4"/>
    <w:basedOn w:val="TableNormal"/>
    <w:uiPriority w:val="73"/>
    <w:rsid w:val="0017184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3">
    <w:name w:val="Colorful Grid Accent 3"/>
    <w:basedOn w:val="TableNormal"/>
    <w:uiPriority w:val="73"/>
    <w:rsid w:val="0017184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LightShading-Accent4">
    <w:name w:val="Light Shading Accent 4"/>
    <w:basedOn w:val="TableNormal"/>
    <w:uiPriority w:val="60"/>
    <w:rsid w:val="00171848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17184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560F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0FC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95F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F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F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F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FB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48A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E7E0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7E0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D23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61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quonline.quinnipiac.edu/id/guides/planning/learningobjective_bloom_verbwheel.pdf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92A97E3B97D843A589317C4FA34058" ma:contentTypeVersion="6" ma:contentTypeDescription="Create a new document." ma:contentTypeScope="" ma:versionID="e9516c484db03eb0b637e98b3441bbd3">
  <xsd:schema xmlns:xsd="http://www.w3.org/2001/XMLSchema" xmlns:xs="http://www.w3.org/2001/XMLSchema" xmlns:p="http://schemas.microsoft.com/office/2006/metadata/properties" xmlns:ns2="08d5595a-c1e5-43e6-b6b4-3eba02ce9ad8" xmlns:ns3="25017a97-873d-46dc-936c-32f38d758693" targetNamespace="http://schemas.microsoft.com/office/2006/metadata/properties" ma:root="true" ma:fieldsID="77b44dfc3416ca10491e43adda1ce063" ns2:_="" ns3:_="">
    <xsd:import namespace="08d5595a-c1e5-43e6-b6b4-3eba02ce9ad8"/>
    <xsd:import namespace="25017a97-873d-46dc-936c-32f38d75869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d5595a-c1e5-43e6-b6b4-3eba02ce9a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17a97-873d-46dc-936c-32f38d7586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334965-A1AE-4959-9193-A06C40D548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0FEA7-892A-472B-BFD7-9C1138B22F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76B3EF-96EA-4038-A327-12D62B385C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d5595a-c1e5-43e6-b6b4-3eba02ce9ad8"/>
    <ds:schemaRef ds:uri="25017a97-873d-46dc-936c-32f38d7586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880</Words>
  <Characters>4875</Characters>
  <Application>Microsoft Office Word</Application>
  <DocSecurity>4</DocSecurity>
  <Lines>256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Debi Slaughter, PhD</dc:creator>
  <cp:keywords/>
  <dc:description/>
  <cp:lastModifiedBy>Connie Stapleton</cp:lastModifiedBy>
  <cp:revision>29</cp:revision>
  <cp:lastPrinted>2017-06-20T21:50:00Z</cp:lastPrinted>
  <dcterms:created xsi:type="dcterms:W3CDTF">2024-02-13T04:45:00Z</dcterms:created>
  <dcterms:modified xsi:type="dcterms:W3CDTF">2024-02-21T20:00:00Z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0x010100AA92A97E3B97D843A589317C4FA34058</vt:lpwstr>
  </property>
  <property fmtid="{D5CDD505-2E9C-101B-9397-08002B2CF9AE}" pid="3" name="GrammarlyDocumentId">
    <vt:lpwstr>9b57a2e76aff8c978f3f2f849404334deef6b574fe2213788be559b5afdcdb7e</vt:lpwstr>
  </property>
</Properties>
</file>