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B8DD8" w14:textId="77777777" w:rsidR="00A77B3E" w:rsidRDefault="00000000">
      <w:pPr>
        <w:spacing w:line="480" w:lineRule="auto"/>
        <w:jc w:val="center"/>
      </w:pPr>
      <w:r>
        <w:br/>
      </w:r>
    </w:p>
    <w:p w14:paraId="211D7116" w14:textId="77777777" w:rsidR="00A77B3E" w:rsidRDefault="00A77B3E">
      <w:pPr>
        <w:spacing w:line="480" w:lineRule="auto"/>
        <w:jc w:val="center"/>
      </w:pPr>
    </w:p>
    <w:p w14:paraId="018815C3" w14:textId="77777777" w:rsidR="00A77B3E" w:rsidRDefault="00000000">
      <w:pPr>
        <w:spacing w:line="48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Ethics and Professionalism: Personal Reflections</w:t>
      </w:r>
    </w:p>
    <w:p w14:paraId="509DE159" w14:textId="1E12298E" w:rsidR="000F3BE4" w:rsidRDefault="000F3BE4">
      <w:pPr>
        <w:spacing w:line="480" w:lineRule="auto"/>
        <w:jc w:val="center"/>
        <w:rPr>
          <w:color w:val="000000"/>
        </w:rPr>
      </w:pPr>
      <w:r>
        <w:rPr>
          <w:color w:val="000000"/>
        </w:rPr>
        <w:t>Connie Stapleton</w:t>
      </w:r>
    </w:p>
    <w:p w14:paraId="1CCBFC03" w14:textId="49A63AB2" w:rsidR="000F3BE4" w:rsidRPr="000F3BE4" w:rsidRDefault="000F3BE4">
      <w:pPr>
        <w:spacing w:line="480" w:lineRule="auto"/>
        <w:jc w:val="center"/>
        <w:rPr>
          <w:color w:val="000000"/>
        </w:rPr>
      </w:pPr>
      <w:r>
        <w:rPr>
          <w:color w:val="000000"/>
        </w:rPr>
        <w:t>Post University</w:t>
      </w:r>
    </w:p>
    <w:p w14:paraId="5CB7993A" w14:textId="77777777" w:rsidR="003D23F2" w:rsidRDefault="00000000">
      <w:pPr>
        <w:spacing w:line="480" w:lineRule="auto"/>
        <w:jc w:val="center"/>
        <w:rPr>
          <w:color w:val="000000"/>
        </w:rPr>
      </w:pPr>
      <w:r>
        <w:rPr>
          <w:color w:val="000000"/>
        </w:rPr>
        <w:t>EDU633: Designing and Delivering Online Instruction</w:t>
      </w:r>
    </w:p>
    <w:p w14:paraId="0A7E398A" w14:textId="77777777" w:rsidR="003D23F2" w:rsidRDefault="00000000">
      <w:pPr>
        <w:spacing w:line="480" w:lineRule="auto"/>
        <w:jc w:val="center"/>
        <w:rPr>
          <w:color w:val="000000"/>
        </w:rPr>
      </w:pPr>
      <w:r>
        <w:rPr>
          <w:color w:val="000000"/>
        </w:rPr>
        <w:t>Dr. Susan Shaw</w:t>
      </w:r>
    </w:p>
    <w:p w14:paraId="27721E8E" w14:textId="77777777" w:rsidR="003D23F2" w:rsidRDefault="00000000">
      <w:pPr>
        <w:spacing w:line="480" w:lineRule="auto"/>
        <w:jc w:val="center"/>
        <w:rPr>
          <w:color w:val="000000"/>
        </w:rPr>
      </w:pPr>
      <w:r>
        <w:rPr>
          <w:color w:val="000000"/>
        </w:rPr>
        <w:t>February 26, 2024</w:t>
      </w:r>
    </w:p>
    <w:p w14:paraId="600AE2A2" w14:textId="77777777" w:rsidR="00A77B3E" w:rsidRDefault="00A77B3E">
      <w:pPr>
        <w:spacing w:line="480" w:lineRule="auto"/>
        <w:jc w:val="center"/>
        <w:sectPr w:rsidR="00A77B3E" w:rsidSect="0086643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1CA551C5" w14:textId="77777777" w:rsidR="00A77B3E" w:rsidRDefault="00000000">
      <w:pPr>
        <w:spacing w:line="48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Ethics and Professionalism: Personal Reflections</w:t>
      </w:r>
    </w:p>
    <w:p w14:paraId="0D3EC225" w14:textId="77777777" w:rsidR="003D23F2" w:rsidRDefault="00000000">
      <w:pPr>
        <w:spacing w:line="480" w:lineRule="auto"/>
        <w:ind w:firstLine="720"/>
        <w:rPr>
          <w:color w:val="000000"/>
        </w:rPr>
      </w:pPr>
      <w:r>
        <w:rPr>
          <w:color w:val="000000"/>
        </w:rPr>
        <w:t>In this course Roadmap assignment, I chose a case study assessment method to asses ethics and professionalism. Students are required to view a case study video from YouTube. After viewing the video, students were asked to write a journal reflection answering the following questions:</w:t>
      </w:r>
    </w:p>
    <w:p w14:paraId="3BAAB52C" w14:textId="77777777" w:rsidR="003D23F2" w:rsidRDefault="00000000">
      <w:pPr>
        <w:pStyle w:val="li"/>
        <w:numPr>
          <w:ilvl w:val="0"/>
          <w:numId w:val="1"/>
        </w:numPr>
        <w:spacing w:line="480" w:lineRule="auto"/>
        <w:ind w:hanging="210"/>
        <w:rPr>
          <w:color w:val="000000"/>
        </w:rPr>
      </w:pPr>
      <w:r>
        <w:rPr>
          <w:color w:val="000000"/>
        </w:rPr>
        <w:t>What is your personal definition of ethics?</w:t>
      </w:r>
    </w:p>
    <w:p w14:paraId="1EF52783" w14:textId="77777777" w:rsidR="003D23F2" w:rsidRDefault="00000000">
      <w:pPr>
        <w:pStyle w:val="li"/>
        <w:numPr>
          <w:ilvl w:val="0"/>
          <w:numId w:val="1"/>
        </w:numPr>
        <w:spacing w:line="480" w:lineRule="auto"/>
        <w:ind w:hanging="210"/>
        <w:rPr>
          <w:color w:val="000000"/>
        </w:rPr>
      </w:pPr>
      <w:r>
        <w:rPr>
          <w:color w:val="000000"/>
        </w:rPr>
        <w:t>What do ethics and professionalism mean to you?</w:t>
      </w:r>
    </w:p>
    <w:p w14:paraId="3DF98DDA" w14:textId="77777777" w:rsidR="003D23F2" w:rsidRDefault="00000000">
      <w:pPr>
        <w:pStyle w:val="li"/>
        <w:numPr>
          <w:ilvl w:val="0"/>
          <w:numId w:val="1"/>
        </w:numPr>
        <w:spacing w:line="480" w:lineRule="auto"/>
        <w:ind w:hanging="210"/>
        <w:rPr>
          <w:color w:val="000000"/>
        </w:rPr>
      </w:pPr>
      <w:r>
        <w:rPr>
          <w:color w:val="000000"/>
        </w:rPr>
        <w:t>How would you react ethically if placed in the exact situation in the case study: It Was Just a Careless Mistake? </w:t>
      </w:r>
    </w:p>
    <w:p w14:paraId="29C3C60E" w14:textId="77777777" w:rsidR="003D23F2" w:rsidRDefault="00000000">
      <w:pPr>
        <w:spacing w:line="480" w:lineRule="auto"/>
        <w:rPr>
          <w:color w:val="000000"/>
        </w:rPr>
      </w:pPr>
      <w:r>
        <w:rPr>
          <w:color w:val="000000"/>
        </w:rPr>
        <w:t>In addition, students were required to view a case study video of their choice and answer questions based on </w:t>
      </w:r>
      <w:r>
        <w:rPr>
          <w:color w:val="000000"/>
        </w:rPr>
        <w:br/>
        <w:t>the video viewed. </w:t>
      </w:r>
    </w:p>
    <w:p w14:paraId="5691C31A" w14:textId="09268D1E" w:rsidR="003D23F2" w:rsidRDefault="00000000">
      <w:pPr>
        <w:spacing w:line="480" w:lineRule="auto"/>
        <w:ind w:firstLine="720"/>
        <w:rPr>
          <w:color w:val="000000"/>
        </w:rPr>
      </w:pPr>
      <w:r>
        <w:rPr>
          <w:color w:val="000000"/>
        </w:rPr>
        <w:t xml:space="preserve">The peer review reflection helped me identify areas for improvement within my Course Roadmap. Peers stated </w:t>
      </w:r>
      <w:r w:rsidR="000F3BE4">
        <w:rPr>
          <w:color w:val="000000"/>
        </w:rPr>
        <w:t xml:space="preserve">that </w:t>
      </w:r>
      <w:r>
        <w:rPr>
          <w:color w:val="000000"/>
        </w:rPr>
        <w:t>my paper was developed clearly and had several great assessment options. Improvement suggestions include:</w:t>
      </w:r>
    </w:p>
    <w:p w14:paraId="30F6A93E" w14:textId="77777777" w:rsidR="003D23F2" w:rsidRDefault="00000000">
      <w:pPr>
        <w:pStyle w:val="li"/>
        <w:numPr>
          <w:ilvl w:val="0"/>
          <w:numId w:val="2"/>
        </w:numPr>
        <w:spacing w:line="480" w:lineRule="auto"/>
        <w:ind w:hanging="210"/>
        <w:rPr>
          <w:color w:val="000000"/>
        </w:rPr>
      </w:pPr>
      <w:r>
        <w:rPr>
          <w:b/>
          <w:bCs/>
          <w:color w:val="000000"/>
        </w:rPr>
        <w:t>Consider separating the instruction into sections to provide more precise directions: </w:t>
      </w:r>
      <w:r>
        <w:rPr>
          <w:color w:val="000000"/>
        </w:rPr>
        <w:t>In the final draft of the roadmap assignment, I include highlighted section areas for students. </w:t>
      </w:r>
    </w:p>
    <w:p w14:paraId="01C77F7A" w14:textId="77777777" w:rsidR="003D23F2" w:rsidRDefault="00000000">
      <w:pPr>
        <w:pStyle w:val="li"/>
        <w:numPr>
          <w:ilvl w:val="0"/>
          <w:numId w:val="2"/>
        </w:numPr>
        <w:spacing w:line="480" w:lineRule="auto"/>
        <w:ind w:hanging="210"/>
        <w:rPr>
          <w:color w:val="000000"/>
        </w:rPr>
      </w:pPr>
      <w:r>
        <w:rPr>
          <w:b/>
          <w:bCs/>
          <w:color w:val="000000"/>
        </w:rPr>
        <w:t>Consider elaborating further on what open peer discussion means to ensure students are clear on expectations. </w:t>
      </w:r>
      <w:r>
        <w:rPr>
          <w:color w:val="000000"/>
        </w:rPr>
        <w:t>In the final roadmap paper, I explained what was expected of students during the open peer discussion. The open peer discussion would take place during a virtual meeting using Google Meet.</w:t>
      </w:r>
    </w:p>
    <w:p w14:paraId="5D721787" w14:textId="737ED357" w:rsidR="003D23F2" w:rsidRDefault="00000000">
      <w:pPr>
        <w:pStyle w:val="li"/>
        <w:numPr>
          <w:ilvl w:val="0"/>
          <w:numId w:val="2"/>
        </w:numPr>
        <w:spacing w:line="480" w:lineRule="auto"/>
        <w:ind w:hanging="210"/>
        <w:rPr>
          <w:color w:val="000000"/>
        </w:rPr>
      </w:pPr>
      <w:r>
        <w:rPr>
          <w:b/>
          <w:bCs/>
          <w:color w:val="000000"/>
        </w:rPr>
        <w:lastRenderedPageBreak/>
        <w:t>Consider aligning the activity within your course learning outcome.</w:t>
      </w:r>
      <w:r>
        <w:rPr>
          <w:color w:val="000000"/>
        </w:rPr>
        <w:t xml:space="preserve"> This course roadmap assignment was a writing assignment </w:t>
      </w:r>
      <w:r w:rsidR="000F3BE4">
        <w:rPr>
          <w:color w:val="000000"/>
        </w:rPr>
        <w:t>aligned</w:t>
      </w:r>
      <w:r>
        <w:rPr>
          <w:color w:val="000000"/>
        </w:rPr>
        <w:t xml:space="preserve"> </w:t>
      </w:r>
      <w:r w:rsidR="000F3BE4">
        <w:rPr>
          <w:color w:val="000000"/>
        </w:rPr>
        <w:t>with</w:t>
      </w:r>
      <w:r>
        <w:rPr>
          <w:color w:val="000000"/>
        </w:rPr>
        <w:t xml:space="preserve"> my ELA course. </w:t>
      </w:r>
    </w:p>
    <w:p w14:paraId="7CFD7653" w14:textId="77777777" w:rsidR="003D23F2" w:rsidRDefault="00000000">
      <w:pPr>
        <w:pStyle w:val="li"/>
        <w:numPr>
          <w:ilvl w:val="0"/>
          <w:numId w:val="2"/>
        </w:numPr>
        <w:spacing w:line="480" w:lineRule="auto"/>
        <w:ind w:hanging="210"/>
        <w:rPr>
          <w:color w:val="000000"/>
        </w:rPr>
      </w:pPr>
      <w:r>
        <w:rPr>
          <w:b/>
          <w:bCs/>
          <w:color w:val="000000"/>
        </w:rPr>
        <w:t xml:space="preserve">Share links to sites for students to access. </w:t>
      </w:r>
      <w:r>
        <w:rPr>
          <w:color w:val="000000"/>
        </w:rPr>
        <w:t xml:space="preserve">I provided links to </w:t>
      </w:r>
      <w:r>
        <w:rPr>
          <w:b/>
          <w:bCs/>
          <w:color w:val="000000"/>
        </w:rPr>
        <w:t>YouTube and Google Meet i</w:t>
      </w:r>
      <w:r>
        <w:rPr>
          <w:color w:val="000000"/>
        </w:rPr>
        <w:t>n the final Roadmap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assignment</w:t>
      </w:r>
      <w:r>
        <w:rPr>
          <w:b/>
          <w:bCs/>
          <w:color w:val="000000"/>
        </w:rPr>
        <w:t>. </w:t>
      </w:r>
    </w:p>
    <w:p w14:paraId="22B14EA8" w14:textId="0C88BB70" w:rsidR="003D23F2" w:rsidRDefault="00000000">
      <w:pPr>
        <w:spacing w:line="480" w:lineRule="auto"/>
        <w:rPr>
          <w:color w:val="000000"/>
        </w:rPr>
      </w:pPr>
      <w:r>
        <w:rPr>
          <w:color w:val="000000"/>
        </w:rPr>
        <w:t xml:space="preserve">Overall, the </w:t>
      </w:r>
      <w:r w:rsidR="000F3BE4">
        <w:rPr>
          <w:color w:val="000000"/>
        </w:rPr>
        <w:t xml:space="preserve">suggestions from my peers helped me prepare my final draft with a clear understanding of what was expected from the </w:t>
      </w:r>
      <w:r>
        <w:rPr>
          <w:color w:val="000000"/>
        </w:rPr>
        <w:t>instructor to students. </w:t>
      </w:r>
    </w:p>
    <w:p w14:paraId="07234A4B" w14:textId="77777777" w:rsidR="00A77B3E" w:rsidRDefault="00A77B3E">
      <w:pPr>
        <w:spacing w:line="480" w:lineRule="auto"/>
        <w:jc w:val="center"/>
      </w:pPr>
    </w:p>
    <w:sectPr w:rsidR="00A77B3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EB350" w14:textId="77777777" w:rsidR="0086643C" w:rsidRDefault="0086643C">
      <w:r>
        <w:separator/>
      </w:r>
    </w:p>
  </w:endnote>
  <w:endnote w:type="continuationSeparator" w:id="0">
    <w:p w14:paraId="5FF70B78" w14:textId="77777777" w:rsidR="0086643C" w:rsidRDefault="00866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E50E1" w14:textId="77777777" w:rsidR="003D23F2" w:rsidRDefault="003D23F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9839F" w14:textId="77777777" w:rsidR="003D23F2" w:rsidRDefault="003D23F2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645C2" w14:textId="77777777" w:rsidR="003D23F2" w:rsidRDefault="003D23F2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3DA0E" w14:textId="77777777" w:rsidR="003D23F2" w:rsidRDefault="003D23F2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F1E13" w14:textId="77777777" w:rsidR="003D23F2" w:rsidRDefault="003D23F2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70738" w14:textId="77777777" w:rsidR="003D23F2" w:rsidRDefault="003D23F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D2E14" w14:textId="77777777" w:rsidR="0086643C" w:rsidRDefault="0086643C">
      <w:r>
        <w:separator/>
      </w:r>
    </w:p>
  </w:footnote>
  <w:footnote w:type="continuationSeparator" w:id="0">
    <w:p w14:paraId="4457D6A2" w14:textId="77777777" w:rsidR="0086643C" w:rsidRDefault="00866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E231B" w14:textId="77777777" w:rsidR="003D23F2" w:rsidRDefault="003D23F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8618"/>
      <w:gridCol w:w="958"/>
    </w:tblGrid>
    <w:tr w:rsidR="003D23F2" w14:paraId="40C6A027" w14:textId="77777777">
      <w:tc>
        <w:tcPr>
          <w:tcW w:w="4500" w:type="pct"/>
        </w:tcPr>
        <w:p w14:paraId="0D58462F" w14:textId="77777777" w:rsidR="003D23F2" w:rsidRDefault="003D23F2"/>
      </w:tc>
      <w:tc>
        <w:tcPr>
          <w:tcW w:w="1250" w:type="pct"/>
        </w:tcPr>
        <w:p w14:paraId="0E893518" w14:textId="77777777" w:rsidR="003D23F2" w:rsidRDefault="00000000">
          <w:pPr>
            <w:jc w:val="right"/>
          </w:pPr>
          <w:r>
            <w:fldChar w:fldCharType="begin"/>
          </w:r>
          <w:r>
            <w:rPr>
              <w:color w:val="000000"/>
            </w:rPr>
            <w:instrText>PAGE</w:instrText>
          </w:r>
          <w:r>
            <w:fldChar w:fldCharType="separate"/>
          </w:r>
          <w:r>
            <w:fldChar w:fldCharType="end"/>
          </w:r>
        </w:p>
      </w:tc>
    </w:tr>
  </w:tbl>
  <w:p w14:paraId="1EFAC81E" w14:textId="77777777" w:rsidR="003D23F2" w:rsidRDefault="003D23F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9240"/>
      <w:gridCol w:w="336"/>
    </w:tblGrid>
    <w:tr w:rsidR="003D23F2" w14:paraId="3BC60A5F" w14:textId="77777777">
      <w:tc>
        <w:tcPr>
          <w:tcW w:w="4500" w:type="pct"/>
        </w:tcPr>
        <w:p w14:paraId="394A160E" w14:textId="77777777" w:rsidR="003D23F2" w:rsidRDefault="003D23F2"/>
      </w:tc>
      <w:tc>
        <w:tcPr>
          <w:tcW w:w="0" w:type="pct"/>
        </w:tcPr>
        <w:p w14:paraId="6A3CDBB8" w14:textId="77777777" w:rsidR="003D23F2" w:rsidRDefault="00000000">
          <w:pPr>
            <w:jc w:val="right"/>
          </w:pPr>
          <w:r>
            <w:fldChar w:fldCharType="begin"/>
          </w:r>
          <w:r>
            <w:rPr>
              <w:color w:val="000000"/>
            </w:rPr>
            <w:instrText>PAGE</w:instrText>
          </w:r>
          <w:r>
            <w:fldChar w:fldCharType="separate"/>
          </w:r>
          <w:r>
            <w:rPr>
              <w:color w:val="000000"/>
            </w:rPr>
            <w:t>1</w:t>
          </w:r>
          <w:r>
            <w:fldChar w:fldCharType="end"/>
          </w:r>
        </w:p>
      </w:tc>
    </w:tr>
  </w:tbl>
  <w:p w14:paraId="3788A0E6" w14:textId="77777777" w:rsidR="003D23F2" w:rsidRDefault="003D23F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7B3AF" w14:textId="77777777" w:rsidR="003D23F2" w:rsidRDefault="003D23F2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8618"/>
      <w:gridCol w:w="958"/>
    </w:tblGrid>
    <w:tr w:rsidR="003D23F2" w14:paraId="6A47AE4E" w14:textId="77777777">
      <w:tc>
        <w:tcPr>
          <w:tcW w:w="4500" w:type="pct"/>
        </w:tcPr>
        <w:p w14:paraId="305938B1" w14:textId="77777777" w:rsidR="003D23F2" w:rsidRDefault="003D23F2"/>
      </w:tc>
      <w:tc>
        <w:tcPr>
          <w:tcW w:w="1250" w:type="pct"/>
        </w:tcPr>
        <w:p w14:paraId="69E0A5DB" w14:textId="77777777" w:rsidR="003D23F2" w:rsidRDefault="00000000">
          <w:pPr>
            <w:jc w:val="right"/>
          </w:pPr>
          <w:r>
            <w:fldChar w:fldCharType="begin"/>
          </w:r>
          <w:r>
            <w:rPr>
              <w:color w:val="000000"/>
            </w:rPr>
            <w:instrText>PAGE</w:instrText>
          </w:r>
          <w:r>
            <w:fldChar w:fldCharType="separate"/>
          </w:r>
          <w:r>
            <w:rPr>
              <w:color w:val="000000"/>
            </w:rPr>
            <w:t>3</w:t>
          </w:r>
          <w:r>
            <w:fldChar w:fldCharType="end"/>
          </w:r>
        </w:p>
      </w:tc>
    </w:tr>
  </w:tbl>
  <w:p w14:paraId="5AF6C7D1" w14:textId="77777777" w:rsidR="003D23F2" w:rsidRDefault="003D23F2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9240"/>
      <w:gridCol w:w="336"/>
    </w:tblGrid>
    <w:tr w:rsidR="003D23F2" w14:paraId="4D08281A" w14:textId="77777777">
      <w:tc>
        <w:tcPr>
          <w:tcW w:w="4500" w:type="pct"/>
        </w:tcPr>
        <w:p w14:paraId="47B5EC65" w14:textId="77777777" w:rsidR="003D23F2" w:rsidRDefault="003D23F2"/>
      </w:tc>
      <w:tc>
        <w:tcPr>
          <w:tcW w:w="0" w:type="pct"/>
        </w:tcPr>
        <w:p w14:paraId="293ABA41" w14:textId="77777777" w:rsidR="003D23F2" w:rsidRDefault="00000000">
          <w:pPr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</w:tbl>
  <w:p w14:paraId="4CF75B24" w14:textId="77777777" w:rsidR="003D23F2" w:rsidRDefault="003D23F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7A14D5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5EEC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F2688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99404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7E44CF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12A3D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6E0BD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E709A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D44FF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60949E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1E2F5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B9EDD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3BE83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58C0D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B9016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19815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9E6C0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47A1C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229849561">
    <w:abstractNumId w:val="0"/>
  </w:num>
  <w:num w:numId="2" w16cid:durableId="610210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0F3BE4"/>
    <w:rsid w:val="003D23F2"/>
    <w:rsid w:val="0086643C"/>
    <w:rsid w:val="00A77B3E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4C374E"/>
  <w15:docId w15:val="{1B00B1EA-B64A-406C-B258-0C88C9FBB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contextualSpacing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">
    <w:name w:val="li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300</Words>
  <Characters>1671</Characters>
  <Application>Microsoft Office Word</Application>
  <DocSecurity>0</DocSecurity>
  <Lines>38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Connie Stapleton</cp:lastModifiedBy>
  <cp:revision>2</cp:revision>
  <dcterms:created xsi:type="dcterms:W3CDTF">2024-02-27T02:49:00Z</dcterms:created>
  <dcterms:modified xsi:type="dcterms:W3CDTF">2024-02-27T02:56:00Z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8f3154b9b667164f33d8454f172d5244396556ede2394eb7aa30d9982b3315b4</vt:lpwstr>
  </property>
</Properties>
</file>